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21" w:rsidRPr="00DA5C43" w:rsidRDefault="00B43F21" w:rsidP="00B43F21">
      <w:pPr>
        <w:rPr>
          <w:rFonts w:ascii="Arabic Typesetting" w:hAnsi="Arabic Typesetting" w:cs="Arabic Typesetting"/>
          <w:b/>
          <w:bCs/>
          <w:sz w:val="96"/>
          <w:szCs w:val="96"/>
          <w:rtl/>
        </w:rPr>
      </w:pPr>
      <w:r w:rsidRPr="00DA5C43">
        <w:rPr>
          <w:rFonts w:ascii="Arabic Typesetting" w:hAnsi="Arabic Typesetting" w:cs="Arabic Typesetting"/>
          <w:b/>
          <w:bCs/>
          <w:sz w:val="96"/>
          <w:szCs w:val="96"/>
          <w:rtl/>
        </w:rPr>
        <w:t xml:space="preserve">بسم الله ، والحمد لله ، والصلاة والسلام على رسول الله وبعد : فهذه </w:t>
      </w:r>
    </w:p>
    <w:p w:rsidR="00B43F21" w:rsidRDefault="00B43F21" w:rsidP="00B43F21">
      <w:pPr>
        <w:rPr>
          <w:rFonts w:ascii="Arabic Typesetting" w:hAnsi="Arabic Typesetting" w:cs="Arabic Typesetting"/>
          <w:b/>
          <w:bCs/>
          <w:sz w:val="96"/>
          <w:szCs w:val="96"/>
          <w:rtl/>
        </w:rPr>
      </w:pPr>
      <w:r w:rsidRPr="00DA5C43">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السبعون</w:t>
      </w:r>
      <w:r w:rsidRPr="00DA5C43">
        <w:rPr>
          <w:rFonts w:ascii="Arabic Typesetting" w:hAnsi="Arabic Typesetting" w:cs="Arabic Typesetting"/>
          <w:b/>
          <w:bCs/>
          <w:sz w:val="96"/>
          <w:szCs w:val="96"/>
          <w:rtl/>
        </w:rPr>
        <w:t xml:space="preserve"> بعد المائة في موضوع (الأول والآخر) وهي بعنوان:  </w:t>
      </w:r>
      <w:r>
        <w:rPr>
          <w:rFonts w:ascii="Arabic Typesetting" w:hAnsi="Arabic Typesetting" w:cs="Arabic Typesetting" w:hint="cs"/>
          <w:b/>
          <w:bCs/>
          <w:sz w:val="96"/>
          <w:szCs w:val="96"/>
          <w:rtl/>
        </w:rPr>
        <w:t xml:space="preserve">   </w:t>
      </w:r>
      <w:r w:rsidRPr="00DA5C43">
        <w:rPr>
          <w:rFonts w:ascii="Arabic Typesetting" w:hAnsi="Arabic Typesetting" w:cs="Arabic Typesetting"/>
          <w:b/>
          <w:bCs/>
          <w:sz w:val="96"/>
          <w:szCs w:val="96"/>
          <w:rtl/>
        </w:rPr>
        <w:t>* القبر أول منازل الآخرة  :</w:t>
      </w:r>
    </w:p>
    <w:p w:rsidR="00B43F21" w:rsidRPr="00860CD2" w:rsidRDefault="00B43F21" w:rsidP="00B43F2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وهذه بعض صور مما ينعم به المؤمن في قبره:</w:t>
      </w:r>
    </w:p>
    <w:p w:rsidR="00B43F21" w:rsidRDefault="00B43F21" w:rsidP="00B43F21">
      <w:pPr>
        <w:ind w:left="320"/>
        <w:rPr>
          <w:rFonts w:ascii="Arabic Typesetting" w:hAnsi="Arabic Typesetting" w:cs="Arabic Typesetting"/>
          <w:b/>
          <w:bCs/>
          <w:sz w:val="60"/>
          <w:szCs w:val="60"/>
          <w:rtl/>
        </w:rPr>
      </w:pPr>
      <w:r w:rsidRPr="00860CD2">
        <w:rPr>
          <w:rFonts w:ascii="Arabic Typesetting" w:hAnsi="Arabic Typesetting" w:cs="Arabic Typesetting"/>
          <w:b/>
          <w:bCs/>
          <w:sz w:val="96"/>
          <w:szCs w:val="96"/>
          <w:rtl/>
        </w:rPr>
        <w:t xml:space="preserve"> 1- يفرش له من فراش الجنة. 2- ويُلبس من لباس الجنة. 3- ويفتح له باب إلي الجنة، لِيَأْتِيَهُ مِنْ نَسِيمِهَا وَيَشَمُّ </w:t>
      </w:r>
      <w:r w:rsidRPr="00860CD2">
        <w:rPr>
          <w:rFonts w:ascii="Arabic Typesetting" w:hAnsi="Arabic Typesetting" w:cs="Arabic Typesetting"/>
          <w:b/>
          <w:bCs/>
          <w:sz w:val="96"/>
          <w:szCs w:val="96"/>
          <w:rtl/>
        </w:rPr>
        <w:lastRenderedPageBreak/>
        <w:t xml:space="preserve">مِنْ طِيبِهَا وَتَقَرُّ عَيْنُهُ بِمَا يَرَى فِيهَا مِنْ النعيم. 4- ويفسح له في قبره. 5- ويبشر برضوان الله وجنته. ولذلك يشتاق إلى قيام الساعة. فعن البراء بن عازب: قَالَ: خَرَجْنَا مَعَ النَّبِيِّ صَلَّى اللَّهُ عَلَيْهِ وَسَلَّمَ فِي جِنَازَةِ رَجُلٍ مِنْ الأَنْصَارِ فَانْتَهَيْنَا إِلَى الْقَبْرِ وَلَمَّا يُلْحَدْ فَجَلَسَ رَسُولُ اللَّهِ صَلَّى اللَّهُ عَلَيْهِ وَسَلَّمَ وَجَلَسْنَا حَوْلَهُ وَكَأَنَّ عَلَى </w:t>
      </w:r>
      <w:proofErr w:type="spellStart"/>
      <w:r w:rsidRPr="00860CD2">
        <w:rPr>
          <w:rFonts w:ascii="Arabic Typesetting" w:hAnsi="Arabic Typesetting" w:cs="Arabic Typesetting"/>
          <w:b/>
          <w:bCs/>
          <w:sz w:val="96"/>
          <w:szCs w:val="96"/>
          <w:rtl/>
        </w:rPr>
        <w:t>رُءُوسِنَا</w:t>
      </w:r>
      <w:proofErr w:type="spellEnd"/>
      <w:r w:rsidRPr="00860CD2">
        <w:rPr>
          <w:rFonts w:ascii="Arabic Typesetting" w:hAnsi="Arabic Typesetting" w:cs="Arabic Typesetting"/>
          <w:b/>
          <w:bCs/>
          <w:sz w:val="96"/>
          <w:szCs w:val="96"/>
          <w:rtl/>
        </w:rPr>
        <w:t xml:space="preserve"> الطَّيْرَ وَفِي يَدِهِ عُودٌ يَنْكُتُ فِي الأَرْضِ فَرَفَعَ رَأْسَهُ فَقَالَ « اسْتَعِيذُوا بِاللَّهِ مِنْ عَذَابِ الْقَبْرِ» مَرَّتَيْنِ أَوْ ثَلاثًا ثُمَّ </w:t>
      </w:r>
      <w:r w:rsidRPr="00860CD2">
        <w:rPr>
          <w:rFonts w:ascii="Arabic Typesetting" w:hAnsi="Arabic Typesetting" w:cs="Arabic Typesetting"/>
          <w:b/>
          <w:bCs/>
          <w:sz w:val="96"/>
          <w:szCs w:val="96"/>
          <w:rtl/>
        </w:rPr>
        <w:lastRenderedPageBreak/>
        <w:t xml:space="preserve">قَالَ: «إِنَّ الْعَبْدَ الْمُؤْمِنَ إِذَا كَانَ فِي انْقِطَاعٍ مِنْ الدُّنْيَا وَإِقْبَالٍ مِنْ الآخِرَةِ نَزَلَ إِلَيْهِ مَلائِكَةٌ مِنْ السَّمَاءِ بِيضُ الْوُجُوهِ كَأَنَّ وُجُوهَهُمْ الشَّمْسُ مَعَهُمْ كَفَنٌ مِنْ أَكْفَانِ الْجَنَّةِ وَحَنُوطٌ مِنْ حَنُوطِ الْجَنَّةِ حَتَّى يَجْلِسُوا مِنْهُ مَدَّ الْبَصَرِ ثُمَّ يَجِيءُ مَلَكُ الْمَوْتِ عَلَيْهِ السَّلام حَتَّى يَجْلِسَ عِنْدَ رَأْسِهِ فَيَقُولُ أَيَّتُهَا النَّفْسُ الطَّيِّبَةُ اخْرُجِي إِلَى مَغْفِرَةٍ مِنْ اللَّهِ وَرِضْوَانٍ» قَالَ «فَتَخْرُجُ تَسِيلُ كَمَا تَسِيلُ الْقَطْرَةُ مِنْ فِي السِّقَاءِ فَيَأْخُذُهَا فَإِذَا أَخَذَهَا لَمْ </w:t>
      </w:r>
      <w:r w:rsidRPr="00860CD2">
        <w:rPr>
          <w:rFonts w:ascii="Arabic Typesetting" w:hAnsi="Arabic Typesetting" w:cs="Arabic Typesetting"/>
          <w:b/>
          <w:bCs/>
          <w:sz w:val="96"/>
          <w:szCs w:val="96"/>
          <w:rtl/>
        </w:rPr>
        <w:lastRenderedPageBreak/>
        <w:t xml:space="preserve">يَدَعُوهَا فِي يَدِهِ طَرْفَةَ عَيْنٍ حَتَّى يَأْخُذُوهَا فَيَجْعَلُوهَا فِي ذَلِكَ الْكَفَنِ وَفِي ذَلِكَ الْحَنُوطِ وَيَخْرُجُ مِنْهَا كَأَطْيَبِ نَفْحَةِ مِسْكٍ وُجِدَتْ عَلَى وَجْهِ الْأَرْضِ» قَالَ «فَيَصْعَدُونَ بِهَا فَلَا يَمُرُّونَ يَعْنِي بِهَا عَلَى </w:t>
      </w:r>
      <w:proofErr w:type="spellStart"/>
      <w:r w:rsidRPr="00860CD2">
        <w:rPr>
          <w:rFonts w:ascii="Arabic Typesetting" w:hAnsi="Arabic Typesetting" w:cs="Arabic Typesetting"/>
          <w:b/>
          <w:bCs/>
          <w:sz w:val="96"/>
          <w:szCs w:val="96"/>
          <w:rtl/>
        </w:rPr>
        <w:t>مَلإٍ</w:t>
      </w:r>
      <w:proofErr w:type="spellEnd"/>
      <w:r w:rsidRPr="00860CD2">
        <w:rPr>
          <w:rFonts w:ascii="Arabic Typesetting" w:hAnsi="Arabic Typesetting" w:cs="Arabic Typesetting"/>
          <w:b/>
          <w:bCs/>
          <w:sz w:val="96"/>
          <w:szCs w:val="96"/>
          <w:rtl/>
        </w:rPr>
        <w:t xml:space="preserve"> مِنْ الْمَلائِكَةِ إِلا قَالُوا مَا هَذَا الرُّوحُ الطَّيِّبُ فَيَقُولُونَ فُلانُ بْنُ فُلانٍ بِأَحْسَنِ أَسْمَائِهِ الَّتِي كَانُوا يُسَمُّونَهُ بِهَا فِي الدُّنْيَا حَتَّى يَنْتَهُوا بِهَا إِلَى السَّمَاءِ الدُّنْيَا فَيَسْتَفْتِحُونَ لَهُ فَيُفْتَحُ لَهُمْ فَيُشَيِّعُهُ مِنْ كُلِّ سَمَاءٍ مُقَرَّبُوهَا إِلَى السَّمَاءِ الَّتِي تَلِيهَا </w:t>
      </w:r>
      <w:r w:rsidRPr="00860CD2">
        <w:rPr>
          <w:rFonts w:ascii="Arabic Typesetting" w:hAnsi="Arabic Typesetting" w:cs="Arabic Typesetting"/>
          <w:b/>
          <w:bCs/>
          <w:sz w:val="96"/>
          <w:szCs w:val="96"/>
          <w:rtl/>
        </w:rPr>
        <w:lastRenderedPageBreak/>
        <w:t xml:space="preserve">حَتَّى يُنْتَهَى بِهِ إِلَى السَّمَاءِ السَّابِعَةِ فَيَقُولُ اللَّهُ عَزَّ وَجَلَّ اكْتُبُوا كِتَابَ عَبْدِي فِي عِلِّيِّينَ </w:t>
      </w:r>
      <w:proofErr w:type="spellStart"/>
      <w:r w:rsidRPr="00860CD2">
        <w:rPr>
          <w:rFonts w:ascii="Arabic Typesetting" w:hAnsi="Arabic Typesetting" w:cs="Arabic Typesetting"/>
          <w:b/>
          <w:bCs/>
          <w:sz w:val="96"/>
          <w:szCs w:val="96"/>
          <w:rtl/>
        </w:rPr>
        <w:t>وَأَعِيدُوهُ</w:t>
      </w:r>
      <w:proofErr w:type="spellEnd"/>
      <w:r w:rsidRPr="00860CD2">
        <w:rPr>
          <w:rFonts w:ascii="Arabic Typesetting" w:hAnsi="Arabic Typesetting" w:cs="Arabic Typesetting"/>
          <w:b/>
          <w:bCs/>
          <w:sz w:val="96"/>
          <w:szCs w:val="96"/>
          <w:rtl/>
        </w:rPr>
        <w:t xml:space="preserve"> إِلَى الأَرْضِ فَإِنِّي مِنْهَا خَلَقْتُهُمْ وَفِيهَا أُعِيدُهُمْ وَمِنْهَا أُخْرِجُهُمْ تَارَةً أُخْرَى» قَالَ «فَتُعَادُ رُوحُهُ فِي جَسَدِهِ فَيَأْتِيهِ مَلَكَانِ فَيُجْلِسَانِهِ فَيَقُولانِ لَهُ مَنْ رَبُّكَ فَيَقُولُ رَبِّيَ اللَّهُ فَيَقُولانِ لَهُ مَا دِينُكَ فَيَقُولُ دِينِيَ الإِسْلامُ فَيَقُولانِ لَهُ مَا هَذَا الرَّجُلُ الَّذِي بُعِثَ فِيكُمْ فَيَقُولُ هُوَ رَسُولُ اللَّهِ صَلَّى اللَّهُ عَلَيْهِ وَسَلَّمَ فَيَقُولانِ لَهُ وَمَا عِلْمُكَ فَيَقُولُ قَرَأْتُ كِتَابَ اللَّهِ فَآمَنْتُ بِهِ </w:t>
      </w:r>
      <w:r w:rsidRPr="00860CD2">
        <w:rPr>
          <w:rFonts w:ascii="Arabic Typesetting" w:hAnsi="Arabic Typesetting" w:cs="Arabic Typesetting"/>
          <w:b/>
          <w:bCs/>
          <w:sz w:val="96"/>
          <w:szCs w:val="96"/>
          <w:rtl/>
        </w:rPr>
        <w:lastRenderedPageBreak/>
        <w:t xml:space="preserve">وَصَدَّقْتُ فَذَلِكَ قَوْلُ اللَّهِ عَزَّ وَجَلَّ يُثَبِّتُ اللَّهُ الَّذِينَ آمَنُوا الآيَةُ فَيُنَادِي مُنَادٍ فِي السَّمَاءِ أَنْ صَدَقَ عَبْدِي فَأَفْرِشُوهُ مِنْ الْجَنَّةِ وَأَلْبِسُوهُ مِنْ الْجَنَّةِ وَافْتَحُوا لَهُ بَابًا إِلَى الْجَنَّةِ قَالَ فَيَأْتِيهِ مِنْ رَوْحِهَا وَطِيبِهَا وَيُفْسَحُ لَهُ فِي قَبْرِهِ مَدَّ بَصَرِهِ» قَالَ «وَيَأْتِيهِ رَجُلٌ حَسَنُ الْوَجْهِ حَسَنُ الثِّيَابِ طَيِّبُ الرِّيحِ فَيَقُولُ أَبْشِرْ بِالَّذِي يَسُرُّكَ هَذَا يَوْمُكَ الَّذِي كُنْتَ تُوعَدُ فَيَقُولُ لَهُ مَنْ أَنْتَ فَوَجْهُكَ الْوَجْهُ يَجِيءُ بِالْخَيْرِ فَيَقُولُ أَنَا عَمَلُكَ الصَّالِحُ فَيَقُولُ </w:t>
      </w:r>
      <w:r w:rsidRPr="00860CD2">
        <w:rPr>
          <w:rFonts w:ascii="Arabic Typesetting" w:hAnsi="Arabic Typesetting" w:cs="Arabic Typesetting"/>
          <w:b/>
          <w:bCs/>
          <w:sz w:val="96"/>
          <w:szCs w:val="96"/>
          <w:rtl/>
        </w:rPr>
        <w:lastRenderedPageBreak/>
        <w:t xml:space="preserve">رَبِّ أَقِمْ السَّاعَةَ حَتَّى أَرْجِعَ إِلَى أَهْلِي وَمَالِي...» </w:t>
      </w:r>
      <w:r w:rsidRPr="00A933FB">
        <w:rPr>
          <w:rFonts w:ascii="Arabic Typesetting" w:hAnsi="Arabic Typesetting" w:cs="Arabic Typesetting"/>
          <w:b/>
          <w:bCs/>
          <w:sz w:val="60"/>
          <w:szCs w:val="60"/>
          <w:rtl/>
        </w:rPr>
        <w:t>الحديث (رواه أحمد [18832]، وأبو داود [4753]، وصححه الألباني في (أحكام الجنائز)، ص: [156]).</w:t>
      </w:r>
    </w:p>
    <w:p w:rsidR="00B43F21" w:rsidRPr="00A933FB" w:rsidRDefault="00B43F21" w:rsidP="00B43F21">
      <w:pPr>
        <w:ind w:left="320"/>
        <w:rPr>
          <w:rFonts w:ascii="Arabic Typesetting" w:hAnsi="Arabic Typesetting" w:cs="Arabic Typesetting"/>
          <w:b/>
          <w:bCs/>
          <w:sz w:val="96"/>
          <w:szCs w:val="96"/>
          <w:rtl/>
        </w:rPr>
      </w:pPr>
      <w:r w:rsidRPr="00A933FB">
        <w:rPr>
          <w:rFonts w:ascii="Arabic Typesetting" w:hAnsi="Arabic Typesetting" w:cs="Arabic Typesetting"/>
          <w:b/>
          <w:bCs/>
          <w:sz w:val="96"/>
          <w:szCs w:val="96"/>
          <w:rtl/>
        </w:rPr>
        <w:t>إلى هنا ونكمل في الحلقة القادمة ،والسلام عليكم ورحمة الله وبركاته</w:t>
      </w:r>
    </w:p>
    <w:p w:rsidR="00B81F96" w:rsidRDefault="00B81F96">
      <w:bookmarkStart w:id="0" w:name="_GoBack"/>
      <w:bookmarkEnd w:id="0"/>
    </w:p>
    <w:sectPr w:rsidR="00B81F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48" w:rsidRDefault="00226E48" w:rsidP="00B43F21">
      <w:pPr>
        <w:spacing w:after="0" w:line="240" w:lineRule="auto"/>
      </w:pPr>
      <w:r>
        <w:separator/>
      </w:r>
    </w:p>
  </w:endnote>
  <w:endnote w:type="continuationSeparator" w:id="0">
    <w:p w:rsidR="00226E48" w:rsidRDefault="00226E48" w:rsidP="00B4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9303789"/>
      <w:docPartObj>
        <w:docPartGallery w:val="Page Numbers (Bottom of Page)"/>
        <w:docPartUnique/>
      </w:docPartObj>
    </w:sdtPr>
    <w:sdtContent>
      <w:p w:rsidR="00B43F21" w:rsidRDefault="00B43F21">
        <w:pPr>
          <w:pStyle w:val="a4"/>
          <w:jc w:val="center"/>
        </w:pPr>
        <w:r>
          <w:fldChar w:fldCharType="begin"/>
        </w:r>
        <w:r>
          <w:instrText>PAGE   \* MERGEFORMAT</w:instrText>
        </w:r>
        <w:r>
          <w:fldChar w:fldCharType="separate"/>
        </w:r>
        <w:r w:rsidRPr="00B43F21">
          <w:rPr>
            <w:noProof/>
            <w:rtl/>
            <w:lang w:val="ar-SA"/>
          </w:rPr>
          <w:t>7</w:t>
        </w:r>
        <w:r>
          <w:fldChar w:fldCharType="end"/>
        </w:r>
      </w:p>
    </w:sdtContent>
  </w:sdt>
  <w:p w:rsidR="00B43F21" w:rsidRDefault="00B43F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48" w:rsidRDefault="00226E48" w:rsidP="00B43F21">
      <w:pPr>
        <w:spacing w:after="0" w:line="240" w:lineRule="auto"/>
      </w:pPr>
      <w:r>
        <w:separator/>
      </w:r>
    </w:p>
  </w:footnote>
  <w:footnote w:type="continuationSeparator" w:id="0">
    <w:p w:rsidR="00226E48" w:rsidRDefault="00226E48" w:rsidP="00B43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21"/>
    <w:rsid w:val="00226E48"/>
    <w:rsid w:val="00B43F21"/>
    <w:rsid w:val="00B81F9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F21"/>
    <w:pPr>
      <w:tabs>
        <w:tab w:val="center" w:pos="4153"/>
        <w:tab w:val="right" w:pos="8306"/>
      </w:tabs>
      <w:spacing w:after="0" w:line="240" w:lineRule="auto"/>
    </w:pPr>
  </w:style>
  <w:style w:type="character" w:customStyle="1" w:styleId="Char">
    <w:name w:val="رأس الصفحة Char"/>
    <w:basedOn w:val="a0"/>
    <w:link w:val="a3"/>
    <w:uiPriority w:val="99"/>
    <w:rsid w:val="00B43F21"/>
    <w:rPr>
      <w:rFonts w:cs="Arial"/>
    </w:rPr>
  </w:style>
  <w:style w:type="paragraph" w:styleId="a4">
    <w:name w:val="footer"/>
    <w:basedOn w:val="a"/>
    <w:link w:val="Char0"/>
    <w:uiPriority w:val="99"/>
    <w:unhideWhenUsed/>
    <w:rsid w:val="00B43F21"/>
    <w:pPr>
      <w:tabs>
        <w:tab w:val="center" w:pos="4153"/>
        <w:tab w:val="right" w:pos="8306"/>
      </w:tabs>
      <w:spacing w:after="0" w:line="240" w:lineRule="auto"/>
    </w:pPr>
  </w:style>
  <w:style w:type="character" w:customStyle="1" w:styleId="Char0">
    <w:name w:val="تذييل الصفحة Char"/>
    <w:basedOn w:val="a0"/>
    <w:link w:val="a4"/>
    <w:uiPriority w:val="99"/>
    <w:rsid w:val="00B43F2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F21"/>
    <w:pPr>
      <w:tabs>
        <w:tab w:val="center" w:pos="4153"/>
        <w:tab w:val="right" w:pos="8306"/>
      </w:tabs>
      <w:spacing w:after="0" w:line="240" w:lineRule="auto"/>
    </w:pPr>
  </w:style>
  <w:style w:type="character" w:customStyle="1" w:styleId="Char">
    <w:name w:val="رأس الصفحة Char"/>
    <w:basedOn w:val="a0"/>
    <w:link w:val="a3"/>
    <w:uiPriority w:val="99"/>
    <w:rsid w:val="00B43F21"/>
    <w:rPr>
      <w:rFonts w:cs="Arial"/>
    </w:rPr>
  </w:style>
  <w:style w:type="paragraph" w:styleId="a4">
    <w:name w:val="footer"/>
    <w:basedOn w:val="a"/>
    <w:link w:val="Char0"/>
    <w:uiPriority w:val="99"/>
    <w:unhideWhenUsed/>
    <w:rsid w:val="00B43F21"/>
    <w:pPr>
      <w:tabs>
        <w:tab w:val="center" w:pos="4153"/>
        <w:tab w:val="right" w:pos="8306"/>
      </w:tabs>
      <w:spacing w:after="0" w:line="240" w:lineRule="auto"/>
    </w:pPr>
  </w:style>
  <w:style w:type="character" w:customStyle="1" w:styleId="Char0">
    <w:name w:val="تذييل الصفحة Char"/>
    <w:basedOn w:val="a0"/>
    <w:link w:val="a4"/>
    <w:uiPriority w:val="99"/>
    <w:rsid w:val="00B43F2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534</Words>
  <Characters>3048</Characters>
  <Application>Microsoft Office Word</Application>
  <DocSecurity>0</DocSecurity>
  <Lines>25</Lines>
  <Paragraphs>7</Paragraphs>
  <ScaleCrop>false</ScaleCrop>
  <Company>Ahmed-Under</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2021-05-03T20:15:00Z</dcterms:created>
  <dcterms:modified xsi:type="dcterms:W3CDTF">2021-05-03T20:15:00Z</dcterms:modified>
</cp:coreProperties>
</file>