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4359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الواحدة و</w:t>
      </w:r>
      <w:r w:rsidRPr="00243597">
        <w:rPr>
          <w:rFonts w:ascii="Arabic Typesetting" w:hAnsi="Arabic Typesetting" w:cs="Arabic Typesetting"/>
          <w:b/>
          <w:bCs/>
          <w:sz w:val="94"/>
          <w:szCs w:val="94"/>
          <w:rtl/>
        </w:rPr>
        <w:t>التسعون في موضوع (الوتر) من اسماء الله الحسنى وصف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اته وهي بعنوان: </w:t>
      </w:r>
      <w:r w:rsidRPr="00243597">
        <w:rPr>
          <w:rFonts w:ascii="Arabic Typesetting" w:hAnsi="Arabic Typesetting" w:cs="Arabic Typesetting"/>
          <w:b/>
          <w:bCs/>
          <w:sz w:val="94"/>
          <w:szCs w:val="94"/>
          <w:rtl/>
        </w:rPr>
        <w:t>مشروعيَّة قضاء الوتر إذا فات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فالحاصل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أنه مَن تعمَّد تَرْك صلاة الوتر حتى دخل وقت الفجر، فلا يُشرع له قضاؤه أبدًا، أمَّا مَن ترَكه عن نسيان أو لمرضٍ أو نومٍ، فيجوز قضاؤه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والصواب: أنه يجوز أن نصلي صلاة الوتر في أيِّ ساعة من ساعات الليل، من بعد صلاة العشاء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وحتى صلاة الفجر؛ وذلك لِما ثبَت في الحديث أن النبي - صلَّى الله عليه وسلَّم - قال: ((إنَّ الله قد أمدَّكم بصلاة هي خير لكم من حُمْر النَّعم، وهى الوتر، فصلُّوها فيما بين العشاء إلى طلوع الفجر))؛ أبو داود والترمذي؛ قال الألباني - رحمه الله - في "الإرواء" (423):"صحيح دون قوله: ((هي خير لكم من حُمْر النَّعم)).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وعن عائشة - رضي الله عنها - قالت: "من كل الليل قد أوْتَر رسول الله - صلَّى الله عليه وسلَّم - من أوَّل الليل وأوْسطه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وآخره، فانتهى وتره إلى السَّحر"؛ البخاري ومسلم.</w:t>
      </w:r>
    </w:p>
    <w:p w:rsidR="006724E3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لكن الأفضل أن يؤخَّر الوتر لآخر الليل - أي: في الثُّلُث الأخير منه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–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وذلك لحديث عائشة السابق، وأيضًا ثبَت في صحيح مسلم عن جابر 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رضي الله عنه - عن النبي - صلَّى الله عليه وسلَّم - قال: ((أيُّكم خاف ألاَّ يقوم من آخر الليل، فليُوتر ثم ليَرقُد، ومَن وثَق بقيامٍ من آخر 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الليل، فليُوتر من آخره، فإن قراءة آخر الليل محضورة، وذلك أفضلُ)).</w:t>
      </w:r>
    </w:p>
    <w:p w:rsidR="006724E3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وفي رواية: ((مَن خاف منكم ألاَّ يَستيقظ من آخر الليل، فليُوتر من </w:t>
      </w:r>
    </w:p>
    <w:p w:rsidR="006724E3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أوَّله وليَرقُد، ومَن طمِعَ أن يستيقظَ من آخر الليل، فليُوتر من آخره؛ </w:t>
      </w:r>
    </w:p>
    <w:p w:rsidR="006724E3" w:rsidRPr="000A3796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فإنَّ صلاة آخر الليل محضورة، فذلك أفضلُ)).</w:t>
      </w:r>
    </w:p>
    <w:p w:rsidR="006724E3" w:rsidRDefault="006724E3" w:rsidP="006724E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وعن أبي قتادة - رضي الله عنه - أن النبي - صلَّى الله عليه وسلَّم - قال لأبي بكر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رضي الله عنه -: ((متى توتِر؟))، قال: أُوْتر قبل أن أنامَ، فقال لعُمر: (متى توتر؟)، قال: أنام ثم أوتر، فقال لأبي بكر: (أخذْتَ بالحزم أو بالوثيقة)، وقال لعمر: (أخذَت بالقوَّة)؛ أخرجه أبو داود.</w:t>
      </w:r>
    </w:p>
    <w:p w:rsidR="006539F5" w:rsidRDefault="006724E3" w:rsidP="006724E3">
      <w:r w:rsidRPr="00561B82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 </w:t>
      </w:r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5A" w:rsidRDefault="006E5C5A" w:rsidP="006724E3">
      <w:pPr>
        <w:spacing w:after="0" w:line="240" w:lineRule="auto"/>
      </w:pPr>
      <w:r>
        <w:separator/>
      </w:r>
    </w:p>
  </w:endnote>
  <w:endnote w:type="continuationSeparator" w:id="0">
    <w:p w:rsidR="006E5C5A" w:rsidRDefault="006E5C5A" w:rsidP="0067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4285225"/>
      <w:docPartObj>
        <w:docPartGallery w:val="Page Numbers (Bottom of Page)"/>
        <w:docPartUnique/>
      </w:docPartObj>
    </w:sdtPr>
    <w:sdtContent>
      <w:p w:rsidR="006724E3" w:rsidRDefault="00672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24E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724E3" w:rsidRDefault="006724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5A" w:rsidRDefault="006E5C5A" w:rsidP="006724E3">
      <w:pPr>
        <w:spacing w:after="0" w:line="240" w:lineRule="auto"/>
      </w:pPr>
      <w:r>
        <w:separator/>
      </w:r>
    </w:p>
  </w:footnote>
  <w:footnote w:type="continuationSeparator" w:id="0">
    <w:p w:rsidR="006E5C5A" w:rsidRDefault="006E5C5A" w:rsidP="0067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3"/>
    <w:rsid w:val="005C0EBC"/>
    <w:rsid w:val="006539F5"/>
    <w:rsid w:val="006724E3"/>
    <w:rsid w:val="006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24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7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24E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24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7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24E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1467</Characters>
  <Application>Microsoft Office Word</Application>
  <DocSecurity>0</DocSecurity>
  <Lines>12</Lines>
  <Paragraphs>3</Paragraphs>
  <ScaleCrop>false</ScaleCrop>
  <Company>Ahmed-Under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2023-10-08T22:30:00Z</dcterms:created>
  <dcterms:modified xsi:type="dcterms:W3CDTF">2023-10-08T22:30:00Z</dcterms:modified>
</cp:coreProperties>
</file>