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58" w:rsidRDefault="00075B58" w:rsidP="00075B58">
      <w:pPr>
        <w:rPr>
          <w:rFonts w:ascii="Arabic Typesetting" w:hAnsi="Arabic Typesetting" w:cs="Arabic Typesetting"/>
          <w:b/>
          <w:bCs/>
          <w:sz w:val="94"/>
          <w:szCs w:val="94"/>
          <w:rtl/>
        </w:rPr>
      </w:pPr>
      <w:r w:rsidRPr="00BA0D7A">
        <w:rPr>
          <w:rFonts w:ascii="Arabic Typesetting" w:hAnsi="Arabic Typesetting" w:cs="Arabic Typesetting"/>
          <w:b/>
          <w:bCs/>
          <w:sz w:val="94"/>
          <w:szCs w:val="94"/>
          <w:rtl/>
        </w:rPr>
        <w:t>بسم الله والصلاة والسلام على رسول الله وبعد : فهذه الحلقة</w:t>
      </w:r>
      <w:r>
        <w:rPr>
          <w:rFonts w:ascii="Arabic Typesetting" w:hAnsi="Arabic Typesetting" w:cs="Arabic Typesetting" w:hint="cs"/>
          <w:b/>
          <w:bCs/>
          <w:sz w:val="94"/>
          <w:szCs w:val="94"/>
          <w:rtl/>
        </w:rPr>
        <w:t xml:space="preserve"> السادسة</w:t>
      </w:r>
      <w:r w:rsidRPr="00BA0D7A">
        <w:rPr>
          <w:rFonts w:ascii="Arabic Typesetting" w:hAnsi="Arabic Typesetting" w:cs="Arabic Typesetting"/>
          <w:b/>
          <w:bCs/>
          <w:sz w:val="94"/>
          <w:szCs w:val="94"/>
          <w:rtl/>
        </w:rPr>
        <w:t xml:space="preserve"> </w:t>
      </w:r>
    </w:p>
    <w:p w:rsidR="00075B58" w:rsidRPr="000A3796" w:rsidRDefault="00075B58" w:rsidP="00075B58">
      <w:pPr>
        <w:rPr>
          <w:rFonts w:ascii="Arabic Typesetting" w:hAnsi="Arabic Typesetting" w:cs="Arabic Typesetting"/>
          <w:b/>
          <w:bCs/>
          <w:sz w:val="94"/>
          <w:szCs w:val="94"/>
          <w:rtl/>
        </w:rPr>
      </w:pPr>
      <w:r w:rsidRPr="00BA0D7A">
        <w:rPr>
          <w:rFonts w:ascii="Arabic Typesetting" w:hAnsi="Arabic Typesetting" w:cs="Arabic Typesetting"/>
          <w:b/>
          <w:bCs/>
          <w:sz w:val="94"/>
          <w:szCs w:val="94"/>
          <w:rtl/>
        </w:rPr>
        <w:t xml:space="preserve">في موضوع (الوتر) من اسماء الله الحسنى وصفاته وهي بعنوان :         </w:t>
      </w:r>
    </w:p>
    <w:p w:rsidR="00075B58" w:rsidRPr="000A3796"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اسم  من أسماء الله الحسنى</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الوتر )</w:t>
      </w:r>
      <w:r w:rsidRPr="000A3796">
        <w:rPr>
          <w:rFonts w:ascii="Arabic Typesetting" w:hAnsi="Arabic Typesetting" w:cs="Arabic Typesetting" w:hint="cs"/>
          <w:b/>
          <w:bCs/>
          <w:sz w:val="94"/>
          <w:szCs w:val="94"/>
          <w:rtl/>
        </w:rPr>
        <w:t xml:space="preserve"> :</w:t>
      </w:r>
    </w:p>
    <w:p w:rsidR="00075B58" w:rsidRPr="00580E7F"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لم يرد الاسم في القرآن الكريم ولكن سماه به النبي صلى الله عليه وسلم فيما رواه البخاري من حديث أَبِي هُرَيْرَةَ أن النبي صلى الله عليه وسلم قال:</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لِلهِ تِسْعَةٌ وَتِسْعُونَ اسْمًا، مِائَةٌ إِلاَّ وَاحِدًا، لاَ يَحْفَظُهَا </w:t>
      </w:r>
      <w:r w:rsidRPr="000A3796">
        <w:rPr>
          <w:rFonts w:ascii="Arabic Typesetting" w:hAnsi="Arabic Typesetting" w:cs="Arabic Typesetting"/>
          <w:b/>
          <w:bCs/>
          <w:sz w:val="94"/>
          <w:szCs w:val="94"/>
          <w:rtl/>
        </w:rPr>
        <w:lastRenderedPageBreak/>
        <w:t xml:space="preserve">أَحَدٌ إِلاَّ دَخَلَ الْجَنَّةَ، وَهْوَ وَتْرٌ يُحِبُّ الْوَتْرَ ). و ورد أيضا عند أبي داود والترمذي </w:t>
      </w:r>
      <w:r w:rsidRPr="00580E7F">
        <w:rPr>
          <w:rFonts w:ascii="Arabic Typesetting" w:hAnsi="Arabic Typesetting" w:cs="Arabic Typesetting"/>
          <w:b/>
          <w:bCs/>
          <w:sz w:val="90"/>
          <w:szCs w:val="90"/>
          <w:rtl/>
        </w:rPr>
        <w:t xml:space="preserve">وابن ماجة والنَسائي وصححه الألباني من حديث رسول الله صلى الله عليه وسلم  </w:t>
      </w:r>
    </w:p>
    <w:p w:rsidR="00075B58" w:rsidRPr="000A3796"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قال: ( يَا أَهْلَ الْقُرْآنِ أَوْتِرُوا، فَإِنَّ اللهَ عز وجل وِتْرٌ يُحِبُّ الْوِتْرَ ) .</w:t>
      </w:r>
    </w:p>
    <w:p w:rsidR="00075B58" w:rsidRPr="000A3796"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شرح الاسم وتفسير معناه :</w:t>
      </w:r>
    </w:p>
    <w:p w:rsidR="00075B58"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الوِتْرُ في اللغة هو الفرْدُ أَو ما لم يَتَشَفعْ من العَدَدِ، و التواتر التتابع، وقيل هو تتابع الأشياء وبينها فجوات </w:t>
      </w:r>
      <w:proofErr w:type="spellStart"/>
      <w:r w:rsidRPr="000A3796">
        <w:rPr>
          <w:rFonts w:ascii="Arabic Typesetting" w:hAnsi="Arabic Typesetting" w:cs="Arabic Typesetting"/>
          <w:b/>
          <w:bCs/>
          <w:sz w:val="94"/>
          <w:szCs w:val="94"/>
          <w:rtl/>
        </w:rPr>
        <w:t>وفترات،وقوله</w:t>
      </w:r>
      <w:proofErr w:type="spellEnd"/>
      <w:r w:rsidRPr="000A3796">
        <w:rPr>
          <w:rFonts w:ascii="Arabic Typesetting" w:hAnsi="Arabic Typesetting" w:cs="Arabic Typesetting"/>
          <w:b/>
          <w:bCs/>
          <w:sz w:val="94"/>
          <w:szCs w:val="94"/>
          <w:rtl/>
        </w:rPr>
        <w:t xml:space="preserve">: } </w:t>
      </w:r>
      <w:r w:rsidRPr="000A3796">
        <w:rPr>
          <w:rFonts w:ascii="Arabic Typesetting" w:hAnsi="Arabic Typesetting" w:cs="Arabic Typesetting"/>
          <w:b/>
          <w:bCs/>
          <w:sz w:val="94"/>
          <w:szCs w:val="94"/>
          <w:rtl/>
        </w:rPr>
        <w:lastRenderedPageBreak/>
        <w:t>وَالشَّفْعِ وَالْوَتْرِ { [الفجر:3]، قيل الوتر آدم عليه السلام والشَّفع أنه شُفِعَ بزوجته، وقيل الشفع يوم النحر والوتر يوم عرفة، وقيل الأَعداد كلها شفع ووتر كثرت أَو قلت، وقيل الوتر هو الله الواحد، والشفع جميع الخلق خلقوا أَزواجاً،</w:t>
      </w:r>
    </w:p>
    <w:p w:rsidR="00075B58" w:rsidRPr="000A3796"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وكان القوم وتِرا فشَفعْتهم وكانوا شَفعا فوَتَرْتهم .</w:t>
      </w:r>
    </w:p>
    <w:p w:rsidR="00075B58" w:rsidRPr="000A3796"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وعند البخاري من حديث ابن عمر رضى الله عنه أن رجلا سَأَل رسول الله صلى </w:t>
      </w:r>
      <w:r w:rsidRPr="000A3796">
        <w:rPr>
          <w:rFonts w:ascii="Arabic Typesetting" w:hAnsi="Arabic Typesetting" w:cs="Arabic Typesetting"/>
          <w:b/>
          <w:bCs/>
          <w:sz w:val="94"/>
          <w:szCs w:val="94"/>
          <w:rtl/>
        </w:rPr>
        <w:lastRenderedPageBreak/>
        <w:t>الله عليه وسلم وَهْوَ عَلَى المِنْبَرِ: مَا تَرَى فِي صَلاَةِ الليْلِ؟ قَالَ:</w:t>
      </w:r>
    </w:p>
    <w:p w:rsidR="00075B58" w:rsidRPr="000A3796"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مَثْنَى </w:t>
      </w:r>
      <w:proofErr w:type="spellStart"/>
      <w:r w:rsidRPr="000A3796">
        <w:rPr>
          <w:rFonts w:ascii="Arabic Typesetting" w:hAnsi="Arabic Typesetting" w:cs="Arabic Typesetting"/>
          <w:b/>
          <w:bCs/>
          <w:sz w:val="94"/>
          <w:szCs w:val="94"/>
          <w:rtl/>
        </w:rPr>
        <w:t>مَثْنَى</w:t>
      </w:r>
      <w:proofErr w:type="spellEnd"/>
      <w:r w:rsidRPr="000A3796">
        <w:rPr>
          <w:rFonts w:ascii="Arabic Typesetting" w:hAnsi="Arabic Typesetting" w:cs="Arabic Typesetting"/>
          <w:b/>
          <w:bCs/>
          <w:sz w:val="94"/>
          <w:szCs w:val="94"/>
          <w:rtl/>
        </w:rPr>
        <w:t xml:space="preserve"> فَإِذَا خَشِيَ الصُّبْحَ صَلى وَاحِدَةً فَأَوْتَرَتْ لَهُ مَا صَلى ).</w:t>
      </w:r>
    </w:p>
    <w:p w:rsidR="00075B58" w:rsidRPr="00127AAF" w:rsidRDefault="00075B58" w:rsidP="00075B58">
      <w:pPr>
        <w:rPr>
          <w:rFonts w:ascii="Arabic Typesetting" w:hAnsi="Arabic Typesetting" w:cs="Arabic Typesetting"/>
          <w:b/>
          <w:bCs/>
          <w:sz w:val="100"/>
          <w:szCs w:val="100"/>
          <w:rtl/>
        </w:rPr>
      </w:pPr>
      <w:r w:rsidRPr="000A3796">
        <w:rPr>
          <w:rFonts w:ascii="Arabic Typesetting" w:hAnsi="Arabic Typesetting" w:cs="Arabic Typesetting"/>
          <w:b/>
          <w:bCs/>
          <w:sz w:val="94"/>
          <w:szCs w:val="94"/>
          <w:rtl/>
        </w:rPr>
        <w:t xml:space="preserve">والله تعالى وتر انفرد عن خلقه فجعلهم شفعا، وقد خلق الله المخلوقات بحيث لا تعتدل ولا تستقر إلا بالزوجية ولا تهنأ على الفردية والأحدية، </w:t>
      </w:r>
      <w:r w:rsidRPr="00127AAF">
        <w:rPr>
          <w:rFonts w:ascii="Arabic Typesetting" w:hAnsi="Arabic Typesetting" w:cs="Arabic Typesetting"/>
          <w:b/>
          <w:bCs/>
          <w:sz w:val="88"/>
          <w:szCs w:val="88"/>
          <w:rtl/>
        </w:rPr>
        <w:t xml:space="preserve">يقول تعالى:} وَمِنْ كُلِّ شَيْءٍ خَلَقْنَا زَوْجَيْنِ لَعَلكُمْ تَذَكرُونَ </w:t>
      </w:r>
      <w:r w:rsidRPr="00127AAF">
        <w:rPr>
          <w:rFonts w:ascii="Arabic Typesetting" w:hAnsi="Arabic Typesetting" w:cs="Arabic Typesetting"/>
          <w:b/>
          <w:bCs/>
          <w:sz w:val="58"/>
          <w:szCs w:val="58"/>
          <w:rtl/>
        </w:rPr>
        <w:t>{ [الذاريات:49]،</w:t>
      </w:r>
    </w:p>
    <w:p w:rsidR="00075B58"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فالرجل لا يهنأ إلا بزوجته ولا يشعر بالسعادة إلا مع أسر</w:t>
      </w:r>
      <w:r>
        <w:rPr>
          <w:rFonts w:ascii="Arabic Typesetting" w:hAnsi="Arabic Typesetting" w:cs="Arabic Typesetting"/>
          <w:b/>
          <w:bCs/>
          <w:sz w:val="94"/>
          <w:szCs w:val="94"/>
          <w:rtl/>
        </w:rPr>
        <w:t>ته والتوافق بين محبتهم ومحبته..</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وقد قيل أيضا في معنى الشفع والوتر أن الشفع تنوع أوصاف العباد بين عز وذل وعجز وقدرة، وضعف وقوة، وعلم وجهل، وموت وحياة، والوتر انفراد صفات الله عز وجل فهو العزيز بلا ذل، والقدير بلا عجز، والقوي بلا ضعف، والعليم بلا جهل وهو الحي الذي لا يموت، والقيوم الذي لا ينام، ومن أساسيات التوحيد والوترية إفراد الله عمن سواه في ذاته </w:t>
      </w:r>
      <w:r w:rsidRPr="000A3796">
        <w:rPr>
          <w:rFonts w:ascii="Arabic Typesetting" w:hAnsi="Arabic Typesetting" w:cs="Arabic Typesetting"/>
          <w:b/>
          <w:bCs/>
          <w:sz w:val="94"/>
          <w:szCs w:val="94"/>
          <w:rtl/>
        </w:rPr>
        <w:lastRenderedPageBreak/>
        <w:t xml:space="preserve">وصفاته وأفعاله </w:t>
      </w:r>
      <w:proofErr w:type="spellStart"/>
      <w:r w:rsidRPr="000A3796">
        <w:rPr>
          <w:rFonts w:ascii="Arabic Typesetting" w:hAnsi="Arabic Typesetting" w:cs="Arabic Typesetting"/>
          <w:b/>
          <w:bCs/>
          <w:sz w:val="94"/>
          <w:szCs w:val="94"/>
          <w:rtl/>
        </w:rPr>
        <w:t>وعبوديته.جل</w:t>
      </w:r>
      <w:proofErr w:type="spellEnd"/>
      <w:r w:rsidRPr="000A3796">
        <w:rPr>
          <w:rFonts w:ascii="Arabic Typesetting" w:hAnsi="Arabic Typesetting" w:cs="Arabic Typesetting"/>
          <w:b/>
          <w:bCs/>
          <w:sz w:val="94"/>
          <w:szCs w:val="94"/>
          <w:rtl/>
        </w:rPr>
        <w:t xml:space="preserve"> جلاله و تقدست اسماؤه</w:t>
      </w:r>
      <w:r>
        <w:rPr>
          <w:rFonts w:ascii="Arabic Typesetting" w:hAnsi="Arabic Typesetting" w:cs="Arabic Typesetting" w:hint="cs"/>
          <w:b/>
          <w:bCs/>
          <w:sz w:val="94"/>
          <w:szCs w:val="94"/>
          <w:rtl/>
        </w:rPr>
        <w:t xml:space="preserve"> .</w:t>
      </w:r>
    </w:p>
    <w:p w:rsidR="00075B58" w:rsidRDefault="00075B58" w:rsidP="00075B5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اسم الله الجلالة "الوتر" يدل على ذات الله العليا وعلى صفة الوترية , والاسم يدل باللزوم على الحياة </w:t>
      </w:r>
      <w:proofErr w:type="spellStart"/>
      <w:r w:rsidRPr="000A3796">
        <w:rPr>
          <w:rFonts w:ascii="Arabic Typesetting" w:hAnsi="Arabic Typesetting" w:cs="Arabic Typesetting"/>
          <w:b/>
          <w:bCs/>
          <w:sz w:val="94"/>
          <w:szCs w:val="94"/>
          <w:rtl/>
        </w:rPr>
        <w:t>والقيومية</w:t>
      </w:r>
      <w:proofErr w:type="spellEnd"/>
      <w:r w:rsidRPr="000A3796">
        <w:rPr>
          <w:rFonts w:ascii="Arabic Typesetting" w:hAnsi="Arabic Typesetting" w:cs="Arabic Typesetting"/>
          <w:b/>
          <w:bCs/>
          <w:sz w:val="94"/>
          <w:szCs w:val="94"/>
          <w:rtl/>
        </w:rPr>
        <w:t>، والتفرد والأحدية والسيادة والصمدية، وكل ما يلزم من صفات الكمال، واسم الله ا</w:t>
      </w:r>
      <w:r>
        <w:rPr>
          <w:rFonts w:ascii="Arabic Typesetting" w:hAnsi="Arabic Typesetting" w:cs="Arabic Typesetting"/>
          <w:b/>
          <w:bCs/>
          <w:sz w:val="94"/>
          <w:szCs w:val="94"/>
          <w:rtl/>
        </w:rPr>
        <w:t>لوتر دل على صفة من صفات الذات .</w:t>
      </w:r>
      <w:r w:rsidRPr="000A3796">
        <w:rPr>
          <w:rFonts w:ascii="Arabic Typesetting" w:hAnsi="Arabic Typesetting" w:cs="Arabic Typesetting"/>
          <w:b/>
          <w:bCs/>
          <w:sz w:val="94"/>
          <w:szCs w:val="94"/>
          <w:rtl/>
        </w:rPr>
        <w:t>سبحانه الواحد الاحد الفرد الصمد الذي لم يلد و لم يولد و لم يكن له كفؤا احد</w:t>
      </w:r>
    </w:p>
    <w:p w:rsidR="00075B58" w:rsidRPr="001749E0" w:rsidRDefault="00075B58" w:rsidP="00075B58">
      <w:pPr>
        <w:rPr>
          <w:rFonts w:ascii="Arabic Typesetting" w:hAnsi="Arabic Typesetting" w:cs="Arabic Typesetting"/>
          <w:b/>
          <w:bCs/>
          <w:sz w:val="94"/>
          <w:szCs w:val="94"/>
          <w:rtl/>
        </w:rPr>
      </w:pPr>
      <w:r w:rsidRPr="001749E0">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794736" w:rsidRDefault="00794736">
      <w:bookmarkStart w:id="0" w:name="_GoBack"/>
      <w:bookmarkEnd w:id="0"/>
    </w:p>
    <w:sectPr w:rsidR="0079473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7A" w:rsidRDefault="00FC0A7A" w:rsidP="00075B58">
      <w:pPr>
        <w:spacing w:after="0" w:line="240" w:lineRule="auto"/>
      </w:pPr>
      <w:r>
        <w:separator/>
      </w:r>
    </w:p>
  </w:endnote>
  <w:endnote w:type="continuationSeparator" w:id="0">
    <w:p w:rsidR="00FC0A7A" w:rsidRDefault="00FC0A7A" w:rsidP="0007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143585"/>
      <w:docPartObj>
        <w:docPartGallery w:val="Page Numbers (Bottom of Page)"/>
        <w:docPartUnique/>
      </w:docPartObj>
    </w:sdtPr>
    <w:sdtContent>
      <w:p w:rsidR="00075B58" w:rsidRDefault="00075B58">
        <w:pPr>
          <w:pStyle w:val="a4"/>
          <w:jc w:val="center"/>
        </w:pPr>
        <w:r>
          <w:fldChar w:fldCharType="begin"/>
        </w:r>
        <w:r>
          <w:instrText>PAGE   \* MERGEFORMAT</w:instrText>
        </w:r>
        <w:r>
          <w:fldChar w:fldCharType="separate"/>
        </w:r>
        <w:r w:rsidRPr="00075B58">
          <w:rPr>
            <w:noProof/>
            <w:rtl/>
            <w:lang w:val="ar-SA"/>
          </w:rPr>
          <w:t>1</w:t>
        </w:r>
        <w:r>
          <w:fldChar w:fldCharType="end"/>
        </w:r>
      </w:p>
    </w:sdtContent>
  </w:sdt>
  <w:p w:rsidR="00075B58" w:rsidRDefault="00075B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7A" w:rsidRDefault="00FC0A7A" w:rsidP="00075B58">
      <w:pPr>
        <w:spacing w:after="0" w:line="240" w:lineRule="auto"/>
      </w:pPr>
      <w:r>
        <w:separator/>
      </w:r>
    </w:p>
  </w:footnote>
  <w:footnote w:type="continuationSeparator" w:id="0">
    <w:p w:rsidR="00FC0A7A" w:rsidRDefault="00FC0A7A" w:rsidP="00075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58"/>
    <w:rsid w:val="00075B58"/>
    <w:rsid w:val="005C0EBC"/>
    <w:rsid w:val="00794736"/>
    <w:rsid w:val="00FC0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B58"/>
    <w:pPr>
      <w:tabs>
        <w:tab w:val="center" w:pos="4153"/>
        <w:tab w:val="right" w:pos="8306"/>
      </w:tabs>
      <w:spacing w:after="0" w:line="240" w:lineRule="auto"/>
    </w:pPr>
  </w:style>
  <w:style w:type="character" w:customStyle="1" w:styleId="Char">
    <w:name w:val="رأس الصفحة Char"/>
    <w:basedOn w:val="a0"/>
    <w:link w:val="a3"/>
    <w:uiPriority w:val="99"/>
    <w:rsid w:val="00075B58"/>
    <w:rPr>
      <w:rFonts w:cs="Arial"/>
    </w:rPr>
  </w:style>
  <w:style w:type="paragraph" w:styleId="a4">
    <w:name w:val="footer"/>
    <w:basedOn w:val="a"/>
    <w:link w:val="Char0"/>
    <w:uiPriority w:val="99"/>
    <w:unhideWhenUsed/>
    <w:rsid w:val="00075B58"/>
    <w:pPr>
      <w:tabs>
        <w:tab w:val="center" w:pos="4153"/>
        <w:tab w:val="right" w:pos="8306"/>
      </w:tabs>
      <w:spacing w:after="0" w:line="240" w:lineRule="auto"/>
    </w:pPr>
  </w:style>
  <w:style w:type="character" w:customStyle="1" w:styleId="Char0">
    <w:name w:val="تذييل الصفحة Char"/>
    <w:basedOn w:val="a0"/>
    <w:link w:val="a4"/>
    <w:uiPriority w:val="99"/>
    <w:rsid w:val="00075B5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B58"/>
    <w:pPr>
      <w:tabs>
        <w:tab w:val="center" w:pos="4153"/>
        <w:tab w:val="right" w:pos="8306"/>
      </w:tabs>
      <w:spacing w:after="0" w:line="240" w:lineRule="auto"/>
    </w:pPr>
  </w:style>
  <w:style w:type="character" w:customStyle="1" w:styleId="Char">
    <w:name w:val="رأس الصفحة Char"/>
    <w:basedOn w:val="a0"/>
    <w:link w:val="a3"/>
    <w:uiPriority w:val="99"/>
    <w:rsid w:val="00075B58"/>
    <w:rPr>
      <w:rFonts w:cs="Arial"/>
    </w:rPr>
  </w:style>
  <w:style w:type="paragraph" w:styleId="a4">
    <w:name w:val="footer"/>
    <w:basedOn w:val="a"/>
    <w:link w:val="Char0"/>
    <w:uiPriority w:val="99"/>
    <w:unhideWhenUsed/>
    <w:rsid w:val="00075B58"/>
    <w:pPr>
      <w:tabs>
        <w:tab w:val="center" w:pos="4153"/>
        <w:tab w:val="right" w:pos="8306"/>
      </w:tabs>
      <w:spacing w:after="0" w:line="240" w:lineRule="auto"/>
    </w:pPr>
  </w:style>
  <w:style w:type="character" w:customStyle="1" w:styleId="Char0">
    <w:name w:val="تذييل الصفحة Char"/>
    <w:basedOn w:val="a0"/>
    <w:link w:val="a4"/>
    <w:uiPriority w:val="99"/>
    <w:rsid w:val="00075B5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354</Words>
  <Characters>2022</Characters>
  <Application>Microsoft Office Word</Application>
  <DocSecurity>0</DocSecurity>
  <Lines>16</Lines>
  <Paragraphs>4</Paragraphs>
  <ScaleCrop>false</ScaleCrop>
  <Company>Ahmed-Under</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2023-09-29T23:37:00Z</dcterms:created>
  <dcterms:modified xsi:type="dcterms:W3CDTF">2023-09-29T23:37:00Z</dcterms:modified>
</cp:coreProperties>
</file>