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08" w:rsidRPr="00C97114" w:rsidRDefault="00E35208" w:rsidP="00E35208">
      <w:pPr>
        <w:rPr>
          <w:rFonts w:ascii="Arabic Typesetting" w:hAnsi="Arabic Typesetting" w:cs="Arabic Typesetting"/>
          <w:b/>
          <w:bCs/>
          <w:sz w:val="94"/>
          <w:szCs w:val="94"/>
          <w:rtl/>
        </w:rPr>
      </w:pPr>
      <w:r w:rsidRPr="00C97114">
        <w:rPr>
          <w:rFonts w:ascii="Arabic Typesetting" w:hAnsi="Arabic Typesetting" w:cs="Arabic Typesetting"/>
          <w:b/>
          <w:bCs/>
          <w:sz w:val="94"/>
          <w:szCs w:val="94"/>
          <w:rtl/>
        </w:rPr>
        <w:t xml:space="preserve">بسم الله والحمد لله والصلاة والسلام على رسول الله وبعد : فهذه </w:t>
      </w:r>
    </w:p>
    <w:p w:rsidR="00E35208" w:rsidRPr="00C97114" w:rsidRDefault="00E35208" w:rsidP="00E35208">
      <w:pPr>
        <w:rPr>
          <w:rFonts w:ascii="Arabic Typesetting" w:hAnsi="Arabic Typesetting" w:cs="Arabic Typesetting"/>
          <w:b/>
          <w:bCs/>
          <w:sz w:val="94"/>
          <w:szCs w:val="94"/>
          <w:rtl/>
        </w:rPr>
      </w:pPr>
      <w:r w:rsidRPr="00C97114">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الخامسة</w:t>
      </w:r>
      <w:r w:rsidRPr="00C97114">
        <w:rPr>
          <w:rFonts w:ascii="Arabic Typesetting" w:hAnsi="Arabic Typesetting" w:cs="Arabic Typesetting"/>
          <w:b/>
          <w:bCs/>
          <w:sz w:val="94"/>
          <w:szCs w:val="94"/>
          <w:rtl/>
        </w:rPr>
        <w:t xml:space="preserve"> والثلاثون </w:t>
      </w:r>
      <w:proofErr w:type="spellStart"/>
      <w:r w:rsidRPr="00C97114">
        <w:rPr>
          <w:rFonts w:ascii="Arabic Typesetting" w:hAnsi="Arabic Typesetting" w:cs="Arabic Typesetting"/>
          <w:b/>
          <w:bCs/>
          <w:sz w:val="94"/>
          <w:szCs w:val="94"/>
          <w:rtl/>
        </w:rPr>
        <w:t>بعدالمائة</w:t>
      </w:r>
      <w:proofErr w:type="spellEnd"/>
      <w:r w:rsidRPr="00C97114">
        <w:rPr>
          <w:rFonts w:ascii="Arabic Typesetting" w:hAnsi="Arabic Typesetting" w:cs="Arabic Typesetting"/>
          <w:b/>
          <w:bCs/>
          <w:sz w:val="94"/>
          <w:szCs w:val="94"/>
          <w:rtl/>
        </w:rPr>
        <w:t xml:space="preserve">  في موضوع  ( الديّان ) من اسماء </w:t>
      </w:r>
    </w:p>
    <w:p w:rsidR="00E35208" w:rsidRDefault="00E35208" w:rsidP="00E35208">
      <w:pPr>
        <w:rPr>
          <w:rFonts w:ascii="Arabic Typesetting" w:hAnsi="Arabic Typesetting" w:cs="Arabic Typesetting"/>
          <w:b/>
          <w:bCs/>
          <w:sz w:val="94"/>
          <w:szCs w:val="94"/>
          <w:rtl/>
        </w:rPr>
      </w:pPr>
      <w:r w:rsidRPr="00C97114">
        <w:rPr>
          <w:rFonts w:ascii="Arabic Typesetting" w:hAnsi="Arabic Typesetting" w:cs="Arabic Typesetting"/>
          <w:b/>
          <w:bCs/>
          <w:sz w:val="94"/>
          <w:szCs w:val="94"/>
          <w:rtl/>
        </w:rPr>
        <w:t xml:space="preserve"> الله الحسنى وصفاته وهي بعنوان:*</w:t>
      </w:r>
      <w:proofErr w:type="spellStart"/>
      <w:r w:rsidRPr="00C97114">
        <w:rPr>
          <w:rFonts w:ascii="Arabic Typesetting" w:hAnsi="Arabic Typesetting" w:cs="Arabic Typesetting"/>
          <w:b/>
          <w:bCs/>
          <w:sz w:val="94"/>
          <w:szCs w:val="94"/>
          <w:rtl/>
        </w:rPr>
        <w:t>لتؤدن</w:t>
      </w:r>
      <w:proofErr w:type="spellEnd"/>
      <w:r w:rsidRPr="00C97114">
        <w:rPr>
          <w:rFonts w:ascii="Arabic Typesetting" w:hAnsi="Arabic Typesetting" w:cs="Arabic Typesetting"/>
          <w:b/>
          <w:bCs/>
          <w:sz w:val="94"/>
          <w:szCs w:val="94"/>
          <w:rtl/>
        </w:rPr>
        <w:t xml:space="preserve"> الحقوق إلى أهلها :  </w:t>
      </w:r>
    </w:p>
    <w:p w:rsidR="00E35208" w:rsidRPr="00244A4A" w:rsidRDefault="00E35208" w:rsidP="00E35208">
      <w:pPr>
        <w:rPr>
          <w:rFonts w:ascii="Arabic Typesetting" w:hAnsi="Arabic Typesetting" w:cs="Arabic Typesetting"/>
          <w:b/>
          <w:bCs/>
          <w:sz w:val="108"/>
          <w:szCs w:val="108"/>
          <w:rtl/>
        </w:rPr>
      </w:pPr>
      <w:r w:rsidRPr="00536478">
        <w:rPr>
          <w:rFonts w:ascii="Arabic Typesetting" w:hAnsi="Arabic Typesetting" w:cs="Arabic Typesetting"/>
          <w:b/>
          <w:bCs/>
          <w:sz w:val="94"/>
          <w:szCs w:val="94"/>
          <w:rtl/>
        </w:rPr>
        <w:t>ففي صحيح البخاري عن أبي هُرَيْرَةَ، -رَضِيَ اللَّهُ عَنْهُ-،قال: افْتَتَحْنَا خَ</w:t>
      </w:r>
      <w:r>
        <w:rPr>
          <w:rFonts w:ascii="Arabic Typesetting" w:hAnsi="Arabic Typesetting" w:cs="Arabic Typesetting"/>
          <w:b/>
          <w:bCs/>
          <w:sz w:val="94"/>
          <w:szCs w:val="94"/>
          <w:rtl/>
        </w:rPr>
        <w:t xml:space="preserve">يْبَرَ وَلَمْ نَغْنَمْ </w:t>
      </w:r>
      <w:proofErr w:type="spellStart"/>
      <w:r>
        <w:rPr>
          <w:rFonts w:ascii="Arabic Typesetting" w:hAnsi="Arabic Typesetting" w:cs="Arabic Typesetting"/>
          <w:b/>
          <w:bCs/>
          <w:sz w:val="94"/>
          <w:szCs w:val="94"/>
          <w:rtl/>
        </w:rPr>
        <w:t>ذَهَبًا،</w:t>
      </w:r>
      <w:r w:rsidRPr="00536478">
        <w:rPr>
          <w:rFonts w:ascii="Arabic Typesetting" w:hAnsi="Arabic Typesetting" w:cs="Arabic Typesetting"/>
          <w:b/>
          <w:bCs/>
          <w:sz w:val="94"/>
          <w:szCs w:val="94"/>
          <w:rtl/>
        </w:rPr>
        <w:t>وَلاَ</w:t>
      </w:r>
      <w:proofErr w:type="spellEnd"/>
      <w:r w:rsidRPr="00536478">
        <w:rPr>
          <w:rFonts w:ascii="Arabic Typesetting" w:hAnsi="Arabic Typesetting" w:cs="Arabic Typesetting"/>
          <w:b/>
          <w:bCs/>
          <w:sz w:val="94"/>
          <w:szCs w:val="94"/>
          <w:rtl/>
        </w:rPr>
        <w:t xml:space="preserve"> فِضَّةً إِنَّمَا غَنِمْنَا الْبَقَرَ وَالإِبِلَ وَالْمَتَاعَ </w:t>
      </w:r>
      <w:proofErr w:type="spellStart"/>
      <w:r w:rsidRPr="00536478">
        <w:rPr>
          <w:rFonts w:ascii="Arabic Typesetting" w:hAnsi="Arabic Typesetting" w:cs="Arabic Typesetting"/>
          <w:b/>
          <w:bCs/>
          <w:sz w:val="94"/>
          <w:szCs w:val="94"/>
          <w:rtl/>
        </w:rPr>
        <w:t>وَالْحَوَائِطَ</w:t>
      </w:r>
      <w:proofErr w:type="spellEnd"/>
      <w:r w:rsidRPr="00536478">
        <w:rPr>
          <w:rFonts w:ascii="Arabic Typesetting" w:hAnsi="Arabic Typesetting" w:cs="Arabic Typesetting"/>
          <w:b/>
          <w:bCs/>
          <w:sz w:val="94"/>
          <w:szCs w:val="94"/>
          <w:rtl/>
        </w:rPr>
        <w:t xml:space="preserve">، ثُمَّ انْصَرَفْنَا مَعَ رَسُولِ </w:t>
      </w:r>
      <w:r w:rsidRPr="00536478">
        <w:rPr>
          <w:rFonts w:ascii="Arabic Typesetting" w:hAnsi="Arabic Typesetting" w:cs="Arabic Typesetting"/>
          <w:b/>
          <w:bCs/>
          <w:sz w:val="94"/>
          <w:szCs w:val="94"/>
          <w:rtl/>
        </w:rPr>
        <w:lastRenderedPageBreak/>
        <w:t xml:space="preserve">اللهِ -صلى الله عليه وسلم- إِلَى وَادِي الْقُرَى، وَمَعَهُ عَبْدٌ لَهُ يُقَالُ لَهُ </w:t>
      </w:r>
      <w:r w:rsidRPr="00244A4A">
        <w:rPr>
          <w:rFonts w:ascii="Arabic Typesetting" w:hAnsi="Arabic Typesetting" w:cs="Arabic Typesetting"/>
          <w:b/>
          <w:bCs/>
          <w:sz w:val="88"/>
          <w:szCs w:val="88"/>
          <w:rtl/>
        </w:rPr>
        <w:t>مِدْعَمٌ أَهْدَاهُ لَهُ أَحَدُ بَنِي الضِّبَابِ.</w:t>
      </w:r>
    </w:p>
    <w:p w:rsidR="00E35208" w:rsidRPr="00536478" w:rsidRDefault="00E35208" w:rsidP="00E3520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فَبَيْنَمَا هُوَ يَحُطُّ رَحْلَ رَسُولِ اللهِ -صلى الله عليه وسلم- إِذْ جَاءَهُ سَهْمٌ عَائِرٌ حَتَّى أَصَابَ ذَلِكَ الْعَبْدَ فقتله، فَقَالَ النَّاسُ هَنِيئًا لَهُ الشَّهَادَةُ، فَقَالَ رَسُولُ اللهِ -صلى الله عليه وسلم-: "بَلَى وَالَّذِي نَفْسِي بِيَدِهِ إِنَّ الشَّمْلَةَ -ثوب- الَّتِي أَصَابَهَا يَوْمَ خَيْبَرَ مِنَ الْمَغَانِمِ لَمْ تُصِبْهَا الْمَقَاسِمُ لَتَشْتَعِلُ عَلَيْهِ نَارًا".</w:t>
      </w:r>
    </w:p>
    <w:p w:rsidR="00E35208" w:rsidRPr="00A94A69" w:rsidRDefault="00E35208" w:rsidP="00E35208">
      <w:pPr>
        <w:rPr>
          <w:rFonts w:ascii="Arabic Typesetting" w:hAnsi="Arabic Typesetting" w:cs="Arabic Typesetting"/>
          <w:b/>
          <w:bCs/>
          <w:sz w:val="90"/>
          <w:szCs w:val="90"/>
          <w:rtl/>
        </w:rPr>
      </w:pPr>
      <w:r w:rsidRPr="00A94A69">
        <w:rPr>
          <w:rFonts w:ascii="Arabic Typesetting" w:hAnsi="Arabic Typesetting" w:cs="Arabic Typesetting"/>
          <w:b/>
          <w:bCs/>
          <w:sz w:val="90"/>
          <w:szCs w:val="90"/>
          <w:rtl/>
        </w:rPr>
        <w:lastRenderedPageBreak/>
        <w:t xml:space="preserve">فَجَاءَ رَجُلٌ حِينَ سَمِعَ ذَلِكَ مِنَ النَّبِيِّ -صلى الله عليه وسلم- بِشِرَاكٍ، أَوْ بِشِرَاكَيْنِ، فَقَالَ هَذَا شَيْءٌ كُنْتُ </w:t>
      </w:r>
      <w:proofErr w:type="spellStart"/>
      <w:r w:rsidRPr="00A94A69">
        <w:rPr>
          <w:rFonts w:ascii="Arabic Typesetting" w:hAnsi="Arabic Typesetting" w:cs="Arabic Typesetting"/>
          <w:b/>
          <w:bCs/>
          <w:sz w:val="90"/>
          <w:szCs w:val="90"/>
          <w:rtl/>
        </w:rPr>
        <w:t>أَصَبْتُهُ،فَقَالَ</w:t>
      </w:r>
      <w:proofErr w:type="spellEnd"/>
      <w:r w:rsidRPr="00A94A69">
        <w:rPr>
          <w:rFonts w:ascii="Arabic Typesetting" w:hAnsi="Arabic Typesetting" w:cs="Arabic Typesetting"/>
          <w:b/>
          <w:bCs/>
          <w:sz w:val="90"/>
          <w:szCs w:val="90"/>
          <w:rtl/>
        </w:rPr>
        <w:t xml:space="preserve"> رَسُولُ اللهِ -صلى الله عليه وسلم-:</w:t>
      </w:r>
      <w:proofErr w:type="spellStart"/>
      <w:r w:rsidRPr="00A94A69">
        <w:rPr>
          <w:rFonts w:ascii="Arabic Typesetting" w:hAnsi="Arabic Typesetting" w:cs="Arabic Typesetting"/>
          <w:b/>
          <w:bCs/>
          <w:sz w:val="90"/>
          <w:szCs w:val="90"/>
          <w:rtl/>
        </w:rPr>
        <w:t>شِرَاكٌ،أَوْ</w:t>
      </w:r>
      <w:proofErr w:type="spellEnd"/>
      <w:r w:rsidRPr="00A94A69">
        <w:rPr>
          <w:rFonts w:ascii="Arabic Typesetting" w:hAnsi="Arabic Typesetting" w:cs="Arabic Typesetting"/>
          <w:b/>
          <w:bCs/>
          <w:sz w:val="90"/>
          <w:szCs w:val="90"/>
          <w:rtl/>
        </w:rPr>
        <w:t xml:space="preserve"> شِرَاكَانِ مِنْ نَارٍ".</w:t>
      </w:r>
    </w:p>
    <w:p w:rsidR="00E35208" w:rsidRDefault="00E35208" w:rsidP="00E3520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حتى تعلم -يا عبد الله- أن السير في الدنيا لا بد فيه من مخافة الله </w:t>
      </w:r>
    </w:p>
    <w:p w:rsidR="00E35208" w:rsidRPr="00A94A69" w:rsidRDefault="00E35208" w:rsidP="00E35208">
      <w:pPr>
        <w:rPr>
          <w:rFonts w:ascii="Arabic Typesetting" w:hAnsi="Arabic Typesetting" w:cs="Arabic Typesetting"/>
          <w:b/>
          <w:bCs/>
          <w:sz w:val="92"/>
          <w:szCs w:val="92"/>
          <w:rtl/>
        </w:rPr>
      </w:pPr>
      <w:r w:rsidRPr="00536478">
        <w:rPr>
          <w:rFonts w:ascii="Arabic Typesetting" w:hAnsi="Arabic Typesetting" w:cs="Arabic Typesetting"/>
          <w:b/>
          <w:bCs/>
          <w:sz w:val="94"/>
          <w:szCs w:val="94"/>
          <w:rtl/>
        </w:rPr>
        <w:t xml:space="preserve">ومراقبته، وحساب الوقوف بين يديه، فحقوق الناس وحقوق الأمة، هدرُها وأكلُها بالحرام، عظيمة من العظائم؛ فلا تستقل ما تأكله من أموال الناس، ولا تستكثر، كلّه </w:t>
      </w:r>
      <w:r w:rsidRPr="00536478">
        <w:rPr>
          <w:rFonts w:ascii="Arabic Typesetting" w:hAnsi="Arabic Typesetting" w:cs="Arabic Typesetting"/>
          <w:b/>
          <w:bCs/>
          <w:sz w:val="94"/>
          <w:szCs w:val="94"/>
          <w:rtl/>
        </w:rPr>
        <w:lastRenderedPageBreak/>
        <w:t>ستحاسب عليه، ففتّشْ نفسك ومتاعك، وسيارتك، ورقم حسابك، وجيبك، قبل أن تغادر مكان عملك أو وظيفتك أو سوقك، فتش مصادرك المالية قبل أن ترحل عنها وعن أهلها، هل دخل فيها شيء بغير حق مالا كان أو متاعا؟.</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يا أيها المؤمنون: لنستمع وليستمع أولئك الذين يأكلون أموال الناس، وأموال المؤسسات والشركات بغير حق، قليلة كانت أو كثيرة، ويستهينون بها، ويستخفّون بأمرها، لنستمع جميعا على ماذا </w:t>
      </w:r>
      <w:r w:rsidRPr="00536478">
        <w:rPr>
          <w:rFonts w:ascii="Arabic Typesetting" w:hAnsi="Arabic Typesetting" w:cs="Arabic Typesetting"/>
          <w:b/>
          <w:bCs/>
          <w:sz w:val="94"/>
          <w:szCs w:val="94"/>
          <w:rtl/>
        </w:rPr>
        <w:lastRenderedPageBreak/>
        <w:t xml:space="preserve">أقسم </w:t>
      </w:r>
      <w:r w:rsidRPr="00A94A69">
        <w:rPr>
          <w:rFonts w:ascii="Arabic Typesetting" w:hAnsi="Arabic Typesetting" w:cs="Arabic Typesetting"/>
          <w:b/>
          <w:bCs/>
          <w:sz w:val="92"/>
          <w:szCs w:val="92"/>
          <w:rtl/>
        </w:rPr>
        <w:t>الرسول -صلى الله عليه وسلم-؛ لقد أقسم -صلى الله عليه وسلم- فقال: "والذي نفس محمد بيده! إن العبد ليقذف اللقمة الحرام في جوفه، ما يتقبل (الله) منه عمل أربعين يوما".</w:t>
      </w:r>
    </w:p>
    <w:p w:rsidR="00E35208" w:rsidRPr="00536478" w:rsidRDefault="00E35208" w:rsidP="00E3520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فلقْمة واحدة من الحرام لا يقبل الله من العبد عمل أربعين يوما؛ فماذا نقول للآلاف المؤلفة من أبناء هذه الأمة الذين غُذّيت أجسادهم بالحرام، ونمت لحوم أطفالهم من الحرام؟ وماذا نقول أمام مئات وآلاف القضايا المالية في المحاكم، حيث إنكار حقوق </w:t>
      </w:r>
      <w:r w:rsidRPr="00536478">
        <w:rPr>
          <w:rFonts w:ascii="Arabic Typesetting" w:hAnsi="Arabic Typesetting" w:cs="Arabic Typesetting"/>
          <w:b/>
          <w:bCs/>
          <w:sz w:val="94"/>
          <w:szCs w:val="94"/>
          <w:rtl/>
        </w:rPr>
        <w:lastRenderedPageBreak/>
        <w:t>الآخرين وحيث النصب والاحتيال، وحيث الزور والبهتان؟.</w:t>
      </w:r>
    </w:p>
    <w:p w:rsidR="00E35208" w:rsidRPr="002F34B5" w:rsidRDefault="00E35208" w:rsidP="00E35208">
      <w:pPr>
        <w:rPr>
          <w:rFonts w:ascii="Arabic Typesetting" w:hAnsi="Arabic Typesetting" w:cs="Arabic Typesetting"/>
          <w:b/>
          <w:bCs/>
          <w:sz w:val="94"/>
          <w:szCs w:val="94"/>
          <w:rtl/>
        </w:rPr>
      </w:pPr>
      <w:r w:rsidRPr="002F34B5">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2F34B5">
        <w:rPr>
          <w:rFonts w:ascii="Arabic Typesetting" w:hAnsi="Arabic Typesetting" w:cs="Arabic Typesetting"/>
          <w:b/>
          <w:bCs/>
          <w:sz w:val="94"/>
          <w:szCs w:val="94"/>
          <w:rtl/>
        </w:rPr>
        <w:t xml:space="preserve"> . </w:t>
      </w:r>
    </w:p>
    <w:p w:rsidR="00495324" w:rsidRDefault="00495324">
      <w:bookmarkStart w:id="0" w:name="_GoBack"/>
      <w:bookmarkEnd w:id="0"/>
    </w:p>
    <w:sectPr w:rsidR="0049532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A1" w:rsidRDefault="009A0DA1" w:rsidP="00E35208">
      <w:pPr>
        <w:spacing w:after="0" w:line="240" w:lineRule="auto"/>
      </w:pPr>
      <w:r>
        <w:separator/>
      </w:r>
    </w:p>
  </w:endnote>
  <w:endnote w:type="continuationSeparator" w:id="0">
    <w:p w:rsidR="009A0DA1" w:rsidRDefault="009A0DA1" w:rsidP="00E3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26455646"/>
      <w:docPartObj>
        <w:docPartGallery w:val="Page Numbers (Bottom of Page)"/>
        <w:docPartUnique/>
      </w:docPartObj>
    </w:sdtPr>
    <w:sdtContent>
      <w:p w:rsidR="00E35208" w:rsidRDefault="00E35208">
        <w:pPr>
          <w:pStyle w:val="a4"/>
          <w:jc w:val="center"/>
        </w:pPr>
        <w:r>
          <w:fldChar w:fldCharType="begin"/>
        </w:r>
        <w:r>
          <w:instrText>PAGE   \* MERGEFORMAT</w:instrText>
        </w:r>
        <w:r>
          <w:fldChar w:fldCharType="separate"/>
        </w:r>
        <w:r w:rsidRPr="00E35208">
          <w:rPr>
            <w:noProof/>
            <w:rtl/>
            <w:lang w:val="ar-SA"/>
          </w:rPr>
          <w:t>6</w:t>
        </w:r>
        <w:r>
          <w:fldChar w:fldCharType="end"/>
        </w:r>
      </w:p>
    </w:sdtContent>
  </w:sdt>
  <w:p w:rsidR="00E35208" w:rsidRDefault="00E352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A1" w:rsidRDefault="009A0DA1" w:rsidP="00E35208">
      <w:pPr>
        <w:spacing w:after="0" w:line="240" w:lineRule="auto"/>
      </w:pPr>
      <w:r>
        <w:separator/>
      </w:r>
    </w:p>
  </w:footnote>
  <w:footnote w:type="continuationSeparator" w:id="0">
    <w:p w:rsidR="009A0DA1" w:rsidRDefault="009A0DA1" w:rsidP="00E35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08"/>
    <w:rsid w:val="00495324"/>
    <w:rsid w:val="009A0DA1"/>
    <w:rsid w:val="00BB584D"/>
    <w:rsid w:val="00E352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0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5208"/>
    <w:pPr>
      <w:tabs>
        <w:tab w:val="center" w:pos="4153"/>
        <w:tab w:val="right" w:pos="8306"/>
      </w:tabs>
      <w:spacing w:after="0" w:line="240" w:lineRule="auto"/>
    </w:pPr>
  </w:style>
  <w:style w:type="character" w:customStyle="1" w:styleId="Char">
    <w:name w:val="رأس الصفحة Char"/>
    <w:basedOn w:val="a0"/>
    <w:link w:val="a3"/>
    <w:uiPriority w:val="99"/>
    <w:rsid w:val="00E35208"/>
    <w:rPr>
      <w:rFonts w:cs="Arial"/>
    </w:rPr>
  </w:style>
  <w:style w:type="paragraph" w:styleId="a4">
    <w:name w:val="footer"/>
    <w:basedOn w:val="a"/>
    <w:link w:val="Char0"/>
    <w:uiPriority w:val="99"/>
    <w:unhideWhenUsed/>
    <w:rsid w:val="00E35208"/>
    <w:pPr>
      <w:tabs>
        <w:tab w:val="center" w:pos="4153"/>
        <w:tab w:val="right" w:pos="8306"/>
      </w:tabs>
      <w:spacing w:after="0" w:line="240" w:lineRule="auto"/>
    </w:pPr>
  </w:style>
  <w:style w:type="character" w:customStyle="1" w:styleId="Char0">
    <w:name w:val="تذييل الصفحة Char"/>
    <w:basedOn w:val="a0"/>
    <w:link w:val="a4"/>
    <w:uiPriority w:val="99"/>
    <w:rsid w:val="00E3520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0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5208"/>
    <w:pPr>
      <w:tabs>
        <w:tab w:val="center" w:pos="4153"/>
        <w:tab w:val="right" w:pos="8306"/>
      </w:tabs>
      <w:spacing w:after="0" w:line="240" w:lineRule="auto"/>
    </w:pPr>
  </w:style>
  <w:style w:type="character" w:customStyle="1" w:styleId="Char">
    <w:name w:val="رأس الصفحة Char"/>
    <w:basedOn w:val="a0"/>
    <w:link w:val="a3"/>
    <w:uiPriority w:val="99"/>
    <w:rsid w:val="00E35208"/>
    <w:rPr>
      <w:rFonts w:cs="Arial"/>
    </w:rPr>
  </w:style>
  <w:style w:type="paragraph" w:styleId="a4">
    <w:name w:val="footer"/>
    <w:basedOn w:val="a"/>
    <w:link w:val="Char0"/>
    <w:uiPriority w:val="99"/>
    <w:unhideWhenUsed/>
    <w:rsid w:val="00E35208"/>
    <w:pPr>
      <w:tabs>
        <w:tab w:val="center" w:pos="4153"/>
        <w:tab w:val="right" w:pos="8306"/>
      </w:tabs>
      <w:spacing w:after="0" w:line="240" w:lineRule="auto"/>
    </w:pPr>
  </w:style>
  <w:style w:type="character" w:customStyle="1" w:styleId="Char0">
    <w:name w:val="تذييل الصفحة Char"/>
    <w:basedOn w:val="a0"/>
    <w:link w:val="a4"/>
    <w:uiPriority w:val="99"/>
    <w:rsid w:val="00E3520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351</Words>
  <Characters>2004</Characters>
  <Application>Microsoft Office Word</Application>
  <DocSecurity>0</DocSecurity>
  <Lines>16</Lines>
  <Paragraphs>4</Paragraphs>
  <ScaleCrop>false</ScaleCrop>
  <Company>Ahmed-Under</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2022-01-29T09:24:00Z</dcterms:created>
  <dcterms:modified xsi:type="dcterms:W3CDTF">2022-01-29T09:25:00Z</dcterms:modified>
</cp:coreProperties>
</file>