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4A" w:rsidRPr="002B44A5" w:rsidRDefault="0050694A" w:rsidP="0050694A">
      <w:pPr>
        <w:rPr>
          <w:rFonts w:ascii="Arabic Typesetting" w:hAnsi="Arabic Typesetting" w:cs="Arabic Typesetting"/>
          <w:b/>
          <w:bCs/>
          <w:sz w:val="96"/>
          <w:szCs w:val="96"/>
          <w:rtl/>
        </w:rPr>
      </w:pPr>
      <w:r w:rsidRPr="002B44A5">
        <w:rPr>
          <w:rFonts w:ascii="Arabic Typesetting" w:hAnsi="Arabic Typesetting" w:cs="Arabic Typesetting"/>
          <w:b/>
          <w:bCs/>
          <w:sz w:val="96"/>
          <w:szCs w:val="96"/>
          <w:rtl/>
        </w:rPr>
        <w:t xml:space="preserve">بسم الله والحمد لله والصلاة والسلام على رسول الله  وبعد : فهذه </w:t>
      </w:r>
    </w:p>
    <w:p w:rsidR="0050694A" w:rsidRPr="00A23059" w:rsidRDefault="0050694A" w:rsidP="0050694A">
      <w:pPr>
        <w:rPr>
          <w:rFonts w:ascii="Arabic Typesetting" w:hAnsi="Arabic Typesetting" w:cs="Arabic Typesetting"/>
          <w:b/>
          <w:bCs/>
          <w:sz w:val="96"/>
          <w:szCs w:val="96"/>
        </w:rPr>
      </w:pPr>
      <w:r w:rsidRPr="002B44A5">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العاشرة</w:t>
      </w:r>
      <w:r w:rsidRPr="002B44A5">
        <w:rPr>
          <w:rFonts w:ascii="Arabic Typesetting" w:hAnsi="Arabic Typesetting" w:cs="Arabic Typesetting"/>
          <w:b/>
          <w:bCs/>
          <w:sz w:val="96"/>
          <w:szCs w:val="96"/>
          <w:rtl/>
        </w:rPr>
        <w:t xml:space="preserve"> بعد المائة في موضوع (المقسط) من اسماء الله الحسنى وصفا ته</w:t>
      </w:r>
      <w:r>
        <w:rPr>
          <w:rFonts w:ascii="Arabic Typesetting" w:hAnsi="Arabic Typesetting" w:cs="Arabic Typesetting"/>
          <w:b/>
          <w:bCs/>
          <w:sz w:val="96"/>
          <w:szCs w:val="96"/>
          <w:rtl/>
        </w:rPr>
        <w:t xml:space="preserve"> وهي بعنوان: </w:t>
      </w:r>
      <w:r w:rsidRPr="002B44A5">
        <w:rPr>
          <w:rFonts w:ascii="Arabic Typesetting" w:hAnsi="Arabic Typesetting" w:cs="Arabic Typesetting"/>
          <w:b/>
          <w:bCs/>
          <w:sz w:val="96"/>
          <w:szCs w:val="96"/>
          <w:rtl/>
        </w:rPr>
        <w:t xml:space="preserve">القيام بالعدل لليتامى :                              </w:t>
      </w:r>
    </w:p>
    <w:p w:rsidR="0050694A" w:rsidRPr="00974462" w:rsidRDefault="0050694A" w:rsidP="0050694A">
      <w:pPr>
        <w:rPr>
          <w:rFonts w:ascii="Arabic Typesetting" w:hAnsi="Arabic Typesetting" w:cs="Arabic Typesetting"/>
          <w:b/>
          <w:bCs/>
          <w:sz w:val="90"/>
          <w:szCs w:val="90"/>
        </w:rPr>
      </w:pPr>
      <w:r w:rsidRPr="00A23059">
        <w:rPr>
          <w:rFonts w:ascii="Arabic Typesetting" w:hAnsi="Arabic Typesetting" w:cs="Arabic Typesetting"/>
          <w:b/>
          <w:bCs/>
          <w:sz w:val="96"/>
          <w:szCs w:val="96"/>
          <w:rtl/>
        </w:rPr>
        <w:t xml:space="preserve">وقوله: { ۞ لَّيْسَ الْبِرَّ أَن تُوَلُّوا وُجُوهَكُمْ قِبَلَ الْمَشْرِقِ وَالْمَغْرِبِ </w:t>
      </w:r>
      <w:proofErr w:type="spellStart"/>
      <w:r w:rsidRPr="00A23059">
        <w:rPr>
          <w:rFonts w:ascii="Arabic Typesetting" w:hAnsi="Arabic Typesetting" w:cs="Arabic Typesetting"/>
          <w:b/>
          <w:bCs/>
          <w:sz w:val="96"/>
          <w:szCs w:val="96"/>
          <w:rtl/>
        </w:rPr>
        <w:t>وَلَٰكِنَّ</w:t>
      </w:r>
      <w:proofErr w:type="spellEnd"/>
      <w:r w:rsidRPr="00A23059">
        <w:rPr>
          <w:rFonts w:ascii="Arabic Typesetting" w:hAnsi="Arabic Typesetting" w:cs="Arabic Typesetting"/>
          <w:b/>
          <w:bCs/>
          <w:sz w:val="96"/>
          <w:szCs w:val="96"/>
          <w:rtl/>
        </w:rPr>
        <w:t xml:space="preserve"> الْبِرَّ مَنْ آمَنَ بِاللَّهِ وَالْيَوْمِ الْآخِرِ وَالْمَلَائِكَةِ وَالْكِتَابِ وَالنَّبِيِّينَ وَآتَى الْمَالَ </w:t>
      </w:r>
      <w:proofErr w:type="spellStart"/>
      <w:r w:rsidRPr="00A23059">
        <w:rPr>
          <w:rFonts w:ascii="Arabic Typesetting" w:hAnsi="Arabic Typesetting" w:cs="Arabic Typesetting"/>
          <w:b/>
          <w:bCs/>
          <w:sz w:val="96"/>
          <w:szCs w:val="96"/>
          <w:rtl/>
        </w:rPr>
        <w:t>عَلَىٰ</w:t>
      </w:r>
      <w:proofErr w:type="spellEnd"/>
      <w:r w:rsidRPr="00A23059">
        <w:rPr>
          <w:rFonts w:ascii="Arabic Typesetting" w:hAnsi="Arabic Typesetting" w:cs="Arabic Typesetting"/>
          <w:b/>
          <w:bCs/>
          <w:sz w:val="96"/>
          <w:szCs w:val="96"/>
          <w:rtl/>
        </w:rPr>
        <w:t xml:space="preserve"> حُبِّهِ ذَوِي </w:t>
      </w:r>
      <w:proofErr w:type="spellStart"/>
      <w:r w:rsidRPr="00A23059">
        <w:rPr>
          <w:rFonts w:ascii="Arabic Typesetting" w:hAnsi="Arabic Typesetting" w:cs="Arabic Typesetting"/>
          <w:b/>
          <w:bCs/>
          <w:sz w:val="96"/>
          <w:szCs w:val="96"/>
          <w:rtl/>
        </w:rPr>
        <w:t>الْقُرْبَىٰ</w:t>
      </w:r>
      <w:proofErr w:type="spellEnd"/>
      <w:r w:rsidRPr="00A23059">
        <w:rPr>
          <w:rFonts w:ascii="Arabic Typesetting" w:hAnsi="Arabic Typesetting" w:cs="Arabic Typesetting"/>
          <w:b/>
          <w:bCs/>
          <w:sz w:val="96"/>
          <w:szCs w:val="96"/>
          <w:rtl/>
        </w:rPr>
        <w:t xml:space="preserve"> </w:t>
      </w:r>
      <w:proofErr w:type="spellStart"/>
      <w:r w:rsidRPr="00A23059">
        <w:rPr>
          <w:rFonts w:ascii="Arabic Typesetting" w:hAnsi="Arabic Typesetting" w:cs="Arabic Typesetting"/>
          <w:b/>
          <w:bCs/>
          <w:sz w:val="96"/>
          <w:szCs w:val="96"/>
          <w:rtl/>
        </w:rPr>
        <w:t>وَالْيَتَامَىٰ</w:t>
      </w:r>
      <w:proofErr w:type="spellEnd"/>
      <w:r w:rsidRPr="00A23059">
        <w:rPr>
          <w:rFonts w:ascii="Arabic Typesetting" w:hAnsi="Arabic Typesetting" w:cs="Arabic Typesetting"/>
          <w:b/>
          <w:bCs/>
          <w:sz w:val="96"/>
          <w:szCs w:val="96"/>
          <w:rtl/>
        </w:rPr>
        <w:t xml:space="preserve"> وَالْمَسَاكِينَ وَابْنَ السَّبِيلِ </w:t>
      </w:r>
      <w:r w:rsidRPr="00A23059">
        <w:rPr>
          <w:rFonts w:ascii="Arabic Typesetting" w:hAnsi="Arabic Typesetting" w:cs="Arabic Typesetting"/>
          <w:b/>
          <w:bCs/>
          <w:sz w:val="96"/>
          <w:szCs w:val="96"/>
          <w:rtl/>
        </w:rPr>
        <w:lastRenderedPageBreak/>
        <w:t xml:space="preserve">وَالسَّائِلِينَ وَفِي الرِّقَابِ وَأَقَامَ الصَّلَاةَ وَآتَى الزَّكَاةَ وَالْمُوفُونَ بِعَهْدِهِمْ إِذَا عَاهَدُوا ۖ وَالصَّابِرِينَ فِي الْبَأْسَاءِ وَالضَّرَّاءِ وَحِينَ الْبَأْسِ ۗ </w:t>
      </w:r>
      <w:proofErr w:type="spellStart"/>
      <w:r w:rsidRPr="00A23059">
        <w:rPr>
          <w:rFonts w:ascii="Arabic Typesetting" w:hAnsi="Arabic Typesetting" w:cs="Arabic Typesetting"/>
          <w:b/>
          <w:bCs/>
          <w:sz w:val="96"/>
          <w:szCs w:val="96"/>
          <w:rtl/>
        </w:rPr>
        <w:t>أُولَٰئِكَ</w:t>
      </w:r>
      <w:proofErr w:type="spellEnd"/>
      <w:r w:rsidRPr="00A23059">
        <w:rPr>
          <w:rFonts w:ascii="Arabic Typesetting" w:hAnsi="Arabic Typesetting" w:cs="Arabic Typesetting"/>
          <w:b/>
          <w:bCs/>
          <w:sz w:val="96"/>
          <w:szCs w:val="96"/>
          <w:rtl/>
        </w:rPr>
        <w:t xml:space="preserve"> الَّذِينَ صَدَقُوا ۖ </w:t>
      </w:r>
      <w:proofErr w:type="spellStart"/>
      <w:r w:rsidRPr="00A23059">
        <w:rPr>
          <w:rFonts w:ascii="Arabic Typesetting" w:hAnsi="Arabic Typesetting" w:cs="Arabic Typesetting"/>
          <w:b/>
          <w:bCs/>
          <w:sz w:val="96"/>
          <w:szCs w:val="96"/>
          <w:rtl/>
        </w:rPr>
        <w:t>وَأُولَٰئِكَ</w:t>
      </w:r>
      <w:proofErr w:type="spellEnd"/>
      <w:r w:rsidRPr="00A23059">
        <w:rPr>
          <w:rFonts w:ascii="Arabic Typesetting" w:hAnsi="Arabic Typesetting" w:cs="Arabic Typesetting"/>
          <w:b/>
          <w:bCs/>
          <w:sz w:val="96"/>
          <w:szCs w:val="96"/>
          <w:rtl/>
        </w:rPr>
        <w:t xml:space="preserve"> هُمُ </w:t>
      </w:r>
      <w:r w:rsidRPr="00974462">
        <w:rPr>
          <w:rFonts w:ascii="Arabic Typesetting" w:hAnsi="Arabic Typesetting" w:cs="Arabic Typesetting"/>
          <w:b/>
          <w:bCs/>
          <w:sz w:val="90"/>
          <w:szCs w:val="90"/>
          <w:rtl/>
        </w:rPr>
        <w:t>الْمُتَّقُونَ</w:t>
      </w:r>
      <w:r w:rsidRPr="00974462">
        <w:rPr>
          <w:rFonts w:ascii="Arabic Typesetting" w:hAnsi="Arabic Typesetting" w:cs="Arabic Typesetting"/>
          <w:b/>
          <w:bCs/>
          <w:sz w:val="50"/>
          <w:szCs w:val="50"/>
          <w:rtl/>
        </w:rPr>
        <w:t xml:space="preserve"> } البقرة: ١٧٧</w:t>
      </w:r>
      <w:r w:rsidRPr="00974462">
        <w:rPr>
          <w:rFonts w:ascii="Arabic Typesetting" w:hAnsi="Arabic Typesetting" w:cs="Arabic Typesetting"/>
          <w:b/>
          <w:bCs/>
          <w:sz w:val="90"/>
          <w:szCs w:val="90"/>
          <w:rtl/>
        </w:rPr>
        <w:t xml:space="preserve"> ونحو ذلك من الآيات فكل ذلك فيه القيام بالقسط لليتامى .</w:t>
      </w:r>
    </w:p>
    <w:p w:rsidR="0050694A" w:rsidRPr="00A23059" w:rsidRDefault="0050694A" w:rsidP="0050694A">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العدل في الشهادة حتى مع الأعداء :</w:t>
      </w:r>
    </w:p>
    <w:p w:rsidR="0050694A" w:rsidRPr="00A23059" w:rsidRDefault="0050694A" w:rsidP="0050694A">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  قال تعالى : { يَا أَيُّهَا الَّذِينَ آمَنُوا كُونُوا قَوَّامِينَ بِالْقِسْطِ شُهَدَاءَ لِلَّهِ وَلَوْ </w:t>
      </w:r>
      <w:proofErr w:type="spellStart"/>
      <w:r w:rsidRPr="00A23059">
        <w:rPr>
          <w:rFonts w:ascii="Arabic Typesetting" w:hAnsi="Arabic Typesetting" w:cs="Arabic Typesetting"/>
          <w:b/>
          <w:bCs/>
          <w:sz w:val="96"/>
          <w:szCs w:val="96"/>
          <w:rtl/>
        </w:rPr>
        <w:t>عَلَىٰ</w:t>
      </w:r>
      <w:proofErr w:type="spellEnd"/>
      <w:r w:rsidRPr="00A23059">
        <w:rPr>
          <w:rFonts w:ascii="Arabic Typesetting" w:hAnsi="Arabic Typesetting" w:cs="Arabic Typesetting"/>
          <w:b/>
          <w:bCs/>
          <w:sz w:val="96"/>
          <w:szCs w:val="96"/>
          <w:rtl/>
        </w:rPr>
        <w:t xml:space="preserve"> أَنْفُسِكُمْ أَوِ الْوَالِدَيْنِ وَالْأَقْرَبِينَ ۚ إِنْ يَكُنْ </w:t>
      </w:r>
      <w:r w:rsidRPr="00A23059">
        <w:rPr>
          <w:rFonts w:ascii="Arabic Typesetting" w:hAnsi="Arabic Typesetting" w:cs="Arabic Typesetting"/>
          <w:b/>
          <w:bCs/>
          <w:sz w:val="96"/>
          <w:szCs w:val="96"/>
          <w:rtl/>
        </w:rPr>
        <w:lastRenderedPageBreak/>
        <w:t xml:space="preserve">غَنِيًّا أَوْ فَقِيرًا فَاللَّهُ </w:t>
      </w:r>
      <w:proofErr w:type="spellStart"/>
      <w:r w:rsidRPr="00A23059">
        <w:rPr>
          <w:rFonts w:ascii="Arabic Typesetting" w:hAnsi="Arabic Typesetting" w:cs="Arabic Typesetting"/>
          <w:b/>
          <w:bCs/>
          <w:sz w:val="96"/>
          <w:szCs w:val="96"/>
          <w:rtl/>
        </w:rPr>
        <w:t>أَوْلَىٰ</w:t>
      </w:r>
      <w:proofErr w:type="spellEnd"/>
      <w:r w:rsidRPr="00A23059">
        <w:rPr>
          <w:rFonts w:ascii="Arabic Typesetting" w:hAnsi="Arabic Typesetting" w:cs="Arabic Typesetting"/>
          <w:b/>
          <w:bCs/>
          <w:sz w:val="96"/>
          <w:szCs w:val="96"/>
          <w:rtl/>
        </w:rPr>
        <w:t xml:space="preserve"> بِهِمَا ۖ فَلَا تَتَّبِعُوا </w:t>
      </w:r>
      <w:proofErr w:type="spellStart"/>
      <w:r w:rsidRPr="00A23059">
        <w:rPr>
          <w:rFonts w:ascii="Arabic Typesetting" w:hAnsi="Arabic Typesetting" w:cs="Arabic Typesetting"/>
          <w:b/>
          <w:bCs/>
          <w:sz w:val="96"/>
          <w:szCs w:val="96"/>
          <w:rtl/>
        </w:rPr>
        <w:t>الْهَوَىٰ</w:t>
      </w:r>
      <w:proofErr w:type="spellEnd"/>
      <w:r w:rsidRPr="00A23059">
        <w:rPr>
          <w:rFonts w:ascii="Arabic Typesetting" w:hAnsi="Arabic Typesetting" w:cs="Arabic Typesetting"/>
          <w:b/>
          <w:bCs/>
          <w:sz w:val="96"/>
          <w:szCs w:val="96"/>
          <w:rtl/>
        </w:rPr>
        <w:t xml:space="preserve"> أَنْ تَعْدِلُوا ۚ وَإِنْ تَلْوُوا أَوْ تُعْرِضُوا فَإِنَّ اللَّهَ كَانَ بِمَا تَعْمَلُونَ خَبِيرًا }  النساء: ١٣٥</w:t>
      </w:r>
    </w:p>
    <w:p w:rsidR="0050694A" w:rsidRPr="00974462" w:rsidRDefault="0050694A" w:rsidP="0050694A">
      <w:pPr>
        <w:rPr>
          <w:rFonts w:ascii="Arabic Typesetting" w:hAnsi="Arabic Typesetting" w:cs="Arabic Typesetting"/>
          <w:b/>
          <w:bCs/>
          <w:sz w:val="90"/>
          <w:szCs w:val="90"/>
        </w:rPr>
      </w:pPr>
      <w:r w:rsidRPr="00A23059">
        <w:rPr>
          <w:rFonts w:ascii="Arabic Typesetting" w:hAnsi="Arabic Typesetting" w:cs="Arabic Typesetting"/>
          <w:b/>
          <w:bCs/>
          <w:sz w:val="96"/>
          <w:szCs w:val="96"/>
          <w:rtl/>
        </w:rPr>
        <w:t xml:space="preserve">   قال القرطبي: قوامين بناء مبالغة أي ليتكرر منكم القيام بالقسط وهو العدل في شهادتكم على أنفسكم وشهادة المرء على نفسه إقراره بالحقوق عليها ثم ذكر الوالدين لوجوب برهما وعظم قدرهما ثم ثنى بالأقربين إذ هم </w:t>
      </w:r>
      <w:r w:rsidRPr="00974462">
        <w:rPr>
          <w:rFonts w:ascii="Arabic Typesetting" w:hAnsi="Arabic Typesetting" w:cs="Arabic Typesetting"/>
          <w:b/>
          <w:bCs/>
          <w:sz w:val="90"/>
          <w:szCs w:val="90"/>
          <w:rtl/>
        </w:rPr>
        <w:t xml:space="preserve">مظنة المودة والتعصب فكان الأجنبي من الناس أحرى أن يقام عليه </w:t>
      </w:r>
      <w:r w:rsidRPr="00974462">
        <w:rPr>
          <w:rFonts w:ascii="Arabic Typesetting" w:hAnsi="Arabic Typesetting" w:cs="Arabic Typesetting"/>
          <w:b/>
          <w:bCs/>
          <w:sz w:val="90"/>
          <w:szCs w:val="90"/>
          <w:rtl/>
        </w:rPr>
        <w:lastRenderedPageBreak/>
        <w:t>بالقسط ويشهد عليه فجاء الكلام في السورة في حفظ حقوق الخلق في الأموال .</w:t>
      </w:r>
    </w:p>
    <w:p w:rsidR="0050694A" w:rsidRPr="00162DC0" w:rsidRDefault="0050694A" w:rsidP="0050694A">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w:t>
      </w:r>
      <w:r w:rsidRPr="00162DC0">
        <w:rPr>
          <w:rFonts w:ascii="Arabic Typesetting" w:hAnsi="Arabic Typesetting" w:cs="Arabic Typesetting"/>
          <w:b/>
          <w:bCs/>
          <w:sz w:val="96"/>
          <w:szCs w:val="96"/>
          <w:rtl/>
        </w:rPr>
        <w:t>إلى هنا ونكمل في اللقاء القادم والسلام عليكم ورحمة الله وبركاته .</w:t>
      </w:r>
    </w:p>
    <w:p w:rsidR="008019D3" w:rsidRDefault="008019D3">
      <w:bookmarkStart w:id="0" w:name="_GoBack"/>
      <w:bookmarkEnd w:id="0"/>
    </w:p>
    <w:sectPr w:rsidR="008019D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F88" w:rsidRDefault="00903F88" w:rsidP="0050694A">
      <w:pPr>
        <w:spacing w:after="0" w:line="240" w:lineRule="auto"/>
      </w:pPr>
      <w:r>
        <w:separator/>
      </w:r>
    </w:p>
  </w:endnote>
  <w:endnote w:type="continuationSeparator" w:id="0">
    <w:p w:rsidR="00903F88" w:rsidRDefault="00903F88" w:rsidP="0050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78182672"/>
      <w:docPartObj>
        <w:docPartGallery w:val="Page Numbers (Bottom of Page)"/>
        <w:docPartUnique/>
      </w:docPartObj>
    </w:sdtPr>
    <w:sdtContent>
      <w:p w:rsidR="0050694A" w:rsidRDefault="0050694A">
        <w:pPr>
          <w:pStyle w:val="a4"/>
          <w:jc w:val="center"/>
        </w:pPr>
        <w:r>
          <w:fldChar w:fldCharType="begin"/>
        </w:r>
        <w:r>
          <w:instrText>PAGE   \* MERGEFORMAT</w:instrText>
        </w:r>
        <w:r>
          <w:fldChar w:fldCharType="separate"/>
        </w:r>
        <w:r w:rsidRPr="0050694A">
          <w:rPr>
            <w:noProof/>
            <w:rtl/>
            <w:lang w:val="ar-SA"/>
          </w:rPr>
          <w:t>4</w:t>
        </w:r>
        <w:r>
          <w:fldChar w:fldCharType="end"/>
        </w:r>
      </w:p>
    </w:sdtContent>
  </w:sdt>
  <w:p w:rsidR="0050694A" w:rsidRDefault="005069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F88" w:rsidRDefault="00903F88" w:rsidP="0050694A">
      <w:pPr>
        <w:spacing w:after="0" w:line="240" w:lineRule="auto"/>
      </w:pPr>
      <w:r>
        <w:separator/>
      </w:r>
    </w:p>
  </w:footnote>
  <w:footnote w:type="continuationSeparator" w:id="0">
    <w:p w:rsidR="00903F88" w:rsidRDefault="00903F88" w:rsidP="005069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4A"/>
    <w:rsid w:val="0050694A"/>
    <w:rsid w:val="008019D3"/>
    <w:rsid w:val="00903F88"/>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94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694A"/>
    <w:pPr>
      <w:tabs>
        <w:tab w:val="center" w:pos="4153"/>
        <w:tab w:val="right" w:pos="8306"/>
      </w:tabs>
      <w:spacing w:after="0" w:line="240" w:lineRule="auto"/>
    </w:pPr>
  </w:style>
  <w:style w:type="character" w:customStyle="1" w:styleId="Char">
    <w:name w:val="رأس الصفحة Char"/>
    <w:basedOn w:val="a0"/>
    <w:link w:val="a3"/>
    <w:uiPriority w:val="99"/>
    <w:rsid w:val="0050694A"/>
    <w:rPr>
      <w:rFonts w:cs="Arial"/>
    </w:rPr>
  </w:style>
  <w:style w:type="paragraph" w:styleId="a4">
    <w:name w:val="footer"/>
    <w:basedOn w:val="a"/>
    <w:link w:val="Char0"/>
    <w:uiPriority w:val="99"/>
    <w:unhideWhenUsed/>
    <w:rsid w:val="0050694A"/>
    <w:pPr>
      <w:tabs>
        <w:tab w:val="center" w:pos="4153"/>
        <w:tab w:val="right" w:pos="8306"/>
      </w:tabs>
      <w:spacing w:after="0" w:line="240" w:lineRule="auto"/>
    </w:pPr>
  </w:style>
  <w:style w:type="character" w:customStyle="1" w:styleId="Char0">
    <w:name w:val="تذييل الصفحة Char"/>
    <w:basedOn w:val="a0"/>
    <w:link w:val="a4"/>
    <w:uiPriority w:val="99"/>
    <w:rsid w:val="0050694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94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694A"/>
    <w:pPr>
      <w:tabs>
        <w:tab w:val="center" w:pos="4153"/>
        <w:tab w:val="right" w:pos="8306"/>
      </w:tabs>
      <w:spacing w:after="0" w:line="240" w:lineRule="auto"/>
    </w:pPr>
  </w:style>
  <w:style w:type="character" w:customStyle="1" w:styleId="Char">
    <w:name w:val="رأس الصفحة Char"/>
    <w:basedOn w:val="a0"/>
    <w:link w:val="a3"/>
    <w:uiPriority w:val="99"/>
    <w:rsid w:val="0050694A"/>
    <w:rPr>
      <w:rFonts w:cs="Arial"/>
    </w:rPr>
  </w:style>
  <w:style w:type="paragraph" w:styleId="a4">
    <w:name w:val="footer"/>
    <w:basedOn w:val="a"/>
    <w:link w:val="Char0"/>
    <w:uiPriority w:val="99"/>
    <w:unhideWhenUsed/>
    <w:rsid w:val="0050694A"/>
    <w:pPr>
      <w:tabs>
        <w:tab w:val="center" w:pos="4153"/>
        <w:tab w:val="right" w:pos="8306"/>
      </w:tabs>
      <w:spacing w:after="0" w:line="240" w:lineRule="auto"/>
    </w:pPr>
  </w:style>
  <w:style w:type="character" w:customStyle="1" w:styleId="Char0">
    <w:name w:val="تذييل الصفحة Char"/>
    <w:basedOn w:val="a0"/>
    <w:link w:val="a4"/>
    <w:uiPriority w:val="99"/>
    <w:rsid w:val="0050694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241</Words>
  <Characters>1379</Characters>
  <Application>Microsoft Office Word</Application>
  <DocSecurity>0</DocSecurity>
  <Lines>11</Lines>
  <Paragraphs>3</Paragraphs>
  <ScaleCrop>false</ScaleCrop>
  <Company>Ahmed-Under</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2022-01-28T23:07:00Z</dcterms:created>
  <dcterms:modified xsi:type="dcterms:W3CDTF">2022-01-28T23:07:00Z</dcterms:modified>
</cp:coreProperties>
</file>