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C09" w:rsidRPr="00A04E05" w:rsidRDefault="000B7C09" w:rsidP="000B7C09">
      <w:pPr>
        <w:rPr>
          <w:rFonts w:ascii="Arabic Typesetting" w:hAnsi="Arabic Typesetting" w:cs="Arabic Typesetting"/>
          <w:b/>
          <w:bCs/>
          <w:sz w:val="88"/>
          <w:szCs w:val="88"/>
          <w:rtl/>
        </w:rPr>
      </w:pPr>
      <w:r w:rsidRPr="00A04E05">
        <w:rPr>
          <w:rFonts w:ascii="Arabic Typesetting" w:hAnsi="Arabic Typesetting" w:cs="Arabic Typesetting"/>
          <w:b/>
          <w:bCs/>
          <w:sz w:val="88"/>
          <w:szCs w:val="88"/>
          <w:rtl/>
        </w:rPr>
        <w:t>بسم الله والحمد لله والصلاة والسلام على رسول الله وبعد :</w:t>
      </w:r>
    </w:p>
    <w:p w:rsidR="000B7C09" w:rsidRPr="00A04E05" w:rsidRDefault="000B7C09" w:rsidP="000B7C09">
      <w:pPr>
        <w:rPr>
          <w:rFonts w:ascii="Arabic Typesetting" w:hAnsi="Arabic Typesetting" w:cs="Arabic Typesetting"/>
          <w:b/>
          <w:bCs/>
          <w:sz w:val="88"/>
          <w:szCs w:val="88"/>
          <w:rtl/>
        </w:rPr>
      </w:pPr>
      <w:r w:rsidRPr="00A04E05">
        <w:rPr>
          <w:rFonts w:ascii="Arabic Typesetting" w:hAnsi="Arabic Typesetting" w:cs="Arabic Typesetting"/>
          <w:b/>
          <w:bCs/>
          <w:sz w:val="88"/>
          <w:szCs w:val="88"/>
          <w:rtl/>
        </w:rPr>
        <w:t>فهذه الحلقة السا</w:t>
      </w:r>
      <w:r>
        <w:rPr>
          <w:rFonts w:ascii="Arabic Typesetting" w:hAnsi="Arabic Typesetting" w:cs="Arabic Typesetting" w:hint="cs"/>
          <w:b/>
          <w:bCs/>
          <w:sz w:val="88"/>
          <w:szCs w:val="88"/>
          <w:rtl/>
        </w:rPr>
        <w:t>بعة</w:t>
      </w:r>
      <w:r w:rsidRPr="00A04E05">
        <w:rPr>
          <w:rFonts w:ascii="Arabic Typesetting" w:hAnsi="Arabic Typesetting" w:cs="Arabic Typesetting"/>
          <w:b/>
          <w:bCs/>
          <w:sz w:val="88"/>
          <w:szCs w:val="88"/>
          <w:rtl/>
        </w:rPr>
        <w:t xml:space="preserve"> </w:t>
      </w:r>
      <w:proofErr w:type="spellStart"/>
      <w:r w:rsidRPr="00A04E05">
        <w:rPr>
          <w:rFonts w:ascii="Arabic Typesetting" w:hAnsi="Arabic Typesetting" w:cs="Arabic Typesetting"/>
          <w:b/>
          <w:bCs/>
          <w:sz w:val="88"/>
          <w:szCs w:val="88"/>
          <w:rtl/>
        </w:rPr>
        <w:t>والستون</w:t>
      </w:r>
      <w:proofErr w:type="spellEnd"/>
      <w:r w:rsidRPr="00A04E05">
        <w:rPr>
          <w:rFonts w:ascii="Arabic Typesetting" w:hAnsi="Arabic Typesetting" w:cs="Arabic Typesetting"/>
          <w:b/>
          <w:bCs/>
          <w:sz w:val="88"/>
          <w:szCs w:val="88"/>
          <w:rtl/>
        </w:rPr>
        <w:t xml:space="preserve"> في موضوع (الواحد الأحد) من </w:t>
      </w:r>
    </w:p>
    <w:p w:rsidR="000B7C09" w:rsidRPr="00A04E05" w:rsidRDefault="000B7C09" w:rsidP="000B7C09">
      <w:pPr>
        <w:rPr>
          <w:rFonts w:ascii="Arabic Typesetting" w:hAnsi="Arabic Typesetting" w:cs="Arabic Typesetting"/>
          <w:b/>
          <w:bCs/>
          <w:sz w:val="88"/>
          <w:szCs w:val="88"/>
          <w:rtl/>
        </w:rPr>
      </w:pPr>
      <w:r w:rsidRPr="00A04E05">
        <w:rPr>
          <w:rFonts w:ascii="Arabic Typesetting" w:hAnsi="Arabic Typesetting" w:cs="Arabic Typesetting"/>
          <w:b/>
          <w:bCs/>
          <w:sz w:val="88"/>
          <w:szCs w:val="88"/>
          <w:rtl/>
        </w:rPr>
        <w:t>اسماء الله الحسنى وصفاته وهي بعنوان :</w:t>
      </w:r>
    </w:p>
    <w:p w:rsidR="000B7C09" w:rsidRPr="00C31732" w:rsidRDefault="000B7C09" w:rsidP="000B7C09">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hint="eastAsia"/>
          <w:b/>
          <w:bCs/>
          <w:sz w:val="88"/>
          <w:szCs w:val="88"/>
          <w:rtl/>
        </w:rPr>
        <w:t>أحاديث</w:t>
      </w:r>
      <w:r w:rsidRPr="00C31732">
        <w:rPr>
          <w:rFonts w:ascii="Arabic Typesetting" w:hAnsi="Arabic Typesetting" w:cs="Arabic Typesetting"/>
          <w:b/>
          <w:bCs/>
          <w:sz w:val="88"/>
          <w:szCs w:val="88"/>
          <w:rtl/>
        </w:rPr>
        <w:t xml:space="preserve"> نبوية ذكر فيها أسماء الله (الواحد - الأحد)</w:t>
      </w:r>
      <w:r w:rsidRPr="00C31732">
        <w:rPr>
          <w:rFonts w:ascii="Arabic Typesetting" w:hAnsi="Arabic Typesetting" w:cs="Arabic Typesetting" w:hint="cs"/>
          <w:b/>
          <w:bCs/>
          <w:sz w:val="88"/>
          <w:szCs w:val="88"/>
          <w:rtl/>
        </w:rPr>
        <w:t xml:space="preserve"> :</w:t>
      </w:r>
    </w:p>
    <w:p w:rsidR="000B7C09" w:rsidRPr="00980EF0" w:rsidRDefault="000B7C09" w:rsidP="000B7C09">
      <w:pPr>
        <w:rPr>
          <w:rFonts w:ascii="Arabic Typesetting" w:hAnsi="Arabic Typesetting" w:cs="Arabic Typesetting"/>
          <w:b/>
          <w:bCs/>
          <w:sz w:val="80"/>
          <w:szCs w:val="80"/>
          <w:rtl/>
        </w:rPr>
      </w:pPr>
      <w:r w:rsidRPr="00C31732">
        <w:rPr>
          <w:rFonts w:ascii="Arabic Typesetting" w:hAnsi="Arabic Typesetting" w:cs="Arabic Typesetting"/>
          <w:b/>
          <w:bCs/>
          <w:sz w:val="88"/>
          <w:szCs w:val="88"/>
          <w:rtl/>
        </w:rPr>
        <w:t>1- عَنْ أَبِي هُرَيْرَةَ، رَضِيَ اللهُ عَنْهُ، عَنِ النَّبِيِّ صَلى الله عَلَيهِ وسَلمَ قَالَ:</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hint="eastAsia"/>
          <w:b/>
          <w:bCs/>
          <w:sz w:val="88"/>
          <w:szCs w:val="88"/>
          <w:rtl/>
        </w:rPr>
        <w:t>قَالَ</w:t>
      </w:r>
      <w:r w:rsidRPr="00C31732">
        <w:rPr>
          <w:rFonts w:ascii="Arabic Typesetting" w:hAnsi="Arabic Typesetting" w:cs="Arabic Typesetting"/>
          <w:b/>
          <w:bCs/>
          <w:sz w:val="88"/>
          <w:szCs w:val="88"/>
          <w:rtl/>
        </w:rPr>
        <w:t xml:space="preserve"> اللهُ تَعَالَى: كَذَّبَنِي ابْنُ آدَمَ، وَلَمْ يَكُنْ لَهُ ذَلِكَ، وَشَتَمَنِي، وَلَمْ يَكُنْ لَهُ ذَلِكَ، فَأَمَّا تَكْذِيبُهُ إِيَّايَ، فَقَوْلُهُ: لَنْ يُعِيدَنِي كَمَا بَدَأَنِي، وَلَيْسَ أَوَّلُ الخَلْقِ بِأَهْوَنَ عَلَيَّ مِنْ إِعَادَتِهِ، وَأَ</w:t>
      </w:r>
      <w:r w:rsidRPr="00C31732">
        <w:rPr>
          <w:rFonts w:ascii="Arabic Typesetting" w:hAnsi="Arabic Typesetting" w:cs="Arabic Typesetting" w:hint="eastAsia"/>
          <w:b/>
          <w:bCs/>
          <w:sz w:val="88"/>
          <w:szCs w:val="88"/>
          <w:rtl/>
        </w:rPr>
        <w:t>مَّا</w:t>
      </w:r>
      <w:r w:rsidRPr="00C31732">
        <w:rPr>
          <w:rFonts w:ascii="Arabic Typesetting" w:hAnsi="Arabic Typesetting" w:cs="Arabic Typesetting"/>
          <w:b/>
          <w:bCs/>
          <w:sz w:val="88"/>
          <w:szCs w:val="88"/>
          <w:rtl/>
        </w:rPr>
        <w:t xml:space="preserve"> شَتْمُهُ إِيَّايَ، فَقَوْلُهُ: اتَّخَذَ </w:t>
      </w:r>
      <w:r w:rsidRPr="00C31732">
        <w:rPr>
          <w:rFonts w:ascii="Arabic Typesetting" w:hAnsi="Arabic Typesetting" w:cs="Arabic Typesetting"/>
          <w:b/>
          <w:bCs/>
          <w:sz w:val="88"/>
          <w:szCs w:val="88"/>
          <w:rtl/>
        </w:rPr>
        <w:lastRenderedPageBreak/>
        <w:t>اللهُ وَلَدًا، وَأَنَا الأَحَدُ الصَّمَدُ، لَمْ أَلِدْ وَلَمْ أُولَدْ، وَ</w:t>
      </w:r>
      <w:r>
        <w:rPr>
          <w:rFonts w:ascii="Arabic Typesetting" w:hAnsi="Arabic Typesetting" w:cs="Arabic Typesetting"/>
          <w:b/>
          <w:bCs/>
          <w:sz w:val="88"/>
          <w:szCs w:val="88"/>
          <w:rtl/>
        </w:rPr>
        <w:t>لَمْ يَكُنْ لِي كُفْوًا أَحَدٌ</w:t>
      </w:r>
      <w:r w:rsidRPr="00980EF0">
        <w:rPr>
          <w:rFonts w:ascii="Arabic Typesetting" w:hAnsi="Arabic Typesetting" w:cs="Arabic Typesetting"/>
          <w:b/>
          <w:bCs/>
          <w:sz w:val="80"/>
          <w:szCs w:val="80"/>
          <w:rtl/>
        </w:rPr>
        <w:t>.[أخرجه البخاري، 4/ 4690 حديث 4690]</w:t>
      </w:r>
    </w:p>
    <w:p w:rsidR="000B7C09" w:rsidRPr="00C31732" w:rsidRDefault="000B7C09" w:rsidP="000B7C0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2-  عَنْ أَبِي سَعِيدٍ الخُدْرِيِّ رَضِيَ اللَّهُ عَنْهُ، قَالَ: قَالَ النَّبِيُّ صَلَّى اللهُ عَلَيْهِ وَسَلَّمَ </w:t>
      </w:r>
      <w:proofErr w:type="spellStart"/>
      <w:r w:rsidRPr="00C31732">
        <w:rPr>
          <w:rFonts w:ascii="Arabic Typesetting" w:hAnsi="Arabic Typesetting" w:cs="Arabic Typesetting"/>
          <w:b/>
          <w:bCs/>
          <w:sz w:val="88"/>
          <w:szCs w:val="88"/>
          <w:rtl/>
        </w:rPr>
        <w:t>لِأَصْحَابِهِ:</w:t>
      </w:r>
      <w:r w:rsidRPr="00C31732">
        <w:rPr>
          <w:rFonts w:ascii="Arabic Typesetting" w:hAnsi="Arabic Typesetting" w:cs="Arabic Typesetting" w:hint="eastAsia"/>
          <w:b/>
          <w:bCs/>
          <w:sz w:val="88"/>
          <w:szCs w:val="88"/>
          <w:rtl/>
        </w:rPr>
        <w:t>«أَيَعْجِزُ</w:t>
      </w:r>
      <w:proofErr w:type="spellEnd"/>
      <w:r w:rsidRPr="00C31732">
        <w:rPr>
          <w:rFonts w:ascii="Arabic Typesetting" w:hAnsi="Arabic Typesetting" w:cs="Arabic Typesetting"/>
          <w:b/>
          <w:bCs/>
          <w:sz w:val="88"/>
          <w:szCs w:val="88"/>
          <w:rtl/>
        </w:rPr>
        <w:t xml:space="preserve"> أَحَدُكُمْ أَنْ يَقْرَأَ ثُلُثَ القُرْآنِ فِي لَيْلَةٍ؟» فَشَقَّ ذَلِكَ عَلَيْهِمْ وَقَالُوا: أَيُّنَا يُطِيقُ ذَلِكَ يَا رَسُولَ اللَّهِ؟ فَقَالَ: «اللَّهُ الوَاحِدُ الصَّمَدُ ثُلُثُ القُرْآنِ» [أخرجه البخاري، 6/189 حديث 5015]</w:t>
      </w:r>
    </w:p>
    <w:p w:rsidR="000B7C09" w:rsidRPr="00C31732" w:rsidRDefault="000B7C09" w:rsidP="000B7C09">
      <w:pPr>
        <w:rPr>
          <w:rFonts w:ascii="Arabic Typesetting" w:hAnsi="Arabic Typesetting" w:cs="Arabic Typesetting"/>
          <w:b/>
          <w:bCs/>
          <w:sz w:val="88"/>
          <w:szCs w:val="88"/>
          <w:rtl/>
        </w:rPr>
      </w:pPr>
      <w:r>
        <w:rPr>
          <w:rFonts w:ascii="Arabic Typesetting" w:hAnsi="Arabic Typesetting" w:cs="Arabic Typesetting" w:hint="cs"/>
          <w:b/>
          <w:bCs/>
          <w:sz w:val="88"/>
          <w:szCs w:val="88"/>
          <w:rtl/>
        </w:rPr>
        <w:t>3</w:t>
      </w:r>
      <w:r w:rsidRPr="00C31732">
        <w:rPr>
          <w:rFonts w:ascii="Arabic Typesetting" w:hAnsi="Arabic Typesetting" w:cs="Arabic Typesetting"/>
          <w:b/>
          <w:bCs/>
          <w:sz w:val="88"/>
          <w:szCs w:val="88"/>
          <w:rtl/>
        </w:rPr>
        <w:t xml:space="preserve">- عن حَنْظَلَةُ بْنُ عَلِيٍّ، أَنَّ مِحْجَنَ بْنَ الْأَدْرَعِ، حَدَّثَهُ أَنَّ رَسُولَ اللهِ صَلَّى اللهُ عَلَيْهِ وَسَلَّمَ دَخَلَ الْمَسْجِدَ إِذَا رَجُلٌ قَدْ صَلَّى، وَهُوَ </w:t>
      </w:r>
      <w:r w:rsidRPr="00C31732">
        <w:rPr>
          <w:rFonts w:ascii="Arabic Typesetting" w:hAnsi="Arabic Typesetting" w:cs="Arabic Typesetting"/>
          <w:b/>
          <w:bCs/>
          <w:sz w:val="88"/>
          <w:szCs w:val="88"/>
          <w:rtl/>
        </w:rPr>
        <w:lastRenderedPageBreak/>
        <w:t xml:space="preserve">يَتَشَهَّدُ، </w:t>
      </w:r>
      <w:proofErr w:type="spellStart"/>
      <w:r w:rsidRPr="00C31732">
        <w:rPr>
          <w:rFonts w:ascii="Arabic Typesetting" w:hAnsi="Arabic Typesetting" w:cs="Arabic Typesetting"/>
          <w:b/>
          <w:bCs/>
          <w:sz w:val="88"/>
          <w:szCs w:val="88"/>
          <w:rtl/>
        </w:rPr>
        <w:t>فَقَالَ:</w:t>
      </w:r>
      <w:r w:rsidRPr="00C31732">
        <w:rPr>
          <w:rFonts w:ascii="Arabic Typesetting" w:hAnsi="Arabic Typesetting" w:cs="Arabic Typesetting" w:hint="eastAsia"/>
          <w:b/>
          <w:bCs/>
          <w:sz w:val="88"/>
          <w:szCs w:val="88"/>
          <w:rtl/>
        </w:rPr>
        <w:t>اللهُمَّ</w:t>
      </w:r>
      <w:proofErr w:type="spellEnd"/>
      <w:r w:rsidRPr="00C31732">
        <w:rPr>
          <w:rFonts w:ascii="Arabic Typesetting" w:hAnsi="Arabic Typesetting" w:cs="Arabic Typesetting"/>
          <w:b/>
          <w:bCs/>
          <w:sz w:val="88"/>
          <w:szCs w:val="88"/>
          <w:rtl/>
        </w:rPr>
        <w:t xml:space="preserve"> إِنِّي أَسْأَلُكُ يَا اللهُ الْوَاحِدُ الْأَحَدُ الصَّمَدُ، الَّذِي لَمْ يَلِدْ وَلَمْ يُولَدْ، وَلَمْ يَكُنْ لَهُ كُفُوًا أَحَدٌ، أَنْ تَغْفِرَ لِي ذُنُوبِي، إِنَّكَ أَنْتَ الْغَفُورُ الرَّحِيمِ، فَقَالَ رَسُولُ اللهِ صَلَّى اللهُ عَلَيْهِ وَسَلّ</w:t>
      </w:r>
      <w:r w:rsidRPr="00C31732">
        <w:rPr>
          <w:rFonts w:ascii="Arabic Typesetting" w:hAnsi="Arabic Typesetting" w:cs="Arabic Typesetting" w:hint="eastAsia"/>
          <w:b/>
          <w:bCs/>
          <w:sz w:val="88"/>
          <w:szCs w:val="88"/>
          <w:rtl/>
        </w:rPr>
        <w:t>َمَ</w:t>
      </w:r>
      <w:r w:rsidRPr="00C31732">
        <w:rPr>
          <w:rFonts w:ascii="Arabic Typesetting" w:hAnsi="Arabic Typesetting" w:cs="Arabic Typesetting"/>
          <w:b/>
          <w:bCs/>
          <w:sz w:val="88"/>
          <w:szCs w:val="88"/>
          <w:rtl/>
        </w:rPr>
        <w:t>: «قَدْ غُفِرَ لَهُ» ثَلَاثًا [صحيح، أخرجه النسائي في السنن الكبرى 2/79  حديث 1225، وأبو داود 1/259 حديث 985]</w:t>
      </w:r>
    </w:p>
    <w:p w:rsidR="000B7C09" w:rsidRPr="00980EF0" w:rsidRDefault="000B7C09" w:rsidP="000B7C09">
      <w:pPr>
        <w:rPr>
          <w:rFonts w:ascii="Arabic Typesetting" w:hAnsi="Arabic Typesetting" w:cs="Arabic Typesetting"/>
          <w:b/>
          <w:bCs/>
          <w:sz w:val="80"/>
          <w:szCs w:val="80"/>
          <w:rtl/>
        </w:rPr>
      </w:pPr>
      <w:r>
        <w:rPr>
          <w:rFonts w:ascii="Arabic Typesetting" w:hAnsi="Arabic Typesetting" w:cs="Arabic Typesetting" w:hint="cs"/>
          <w:b/>
          <w:bCs/>
          <w:sz w:val="88"/>
          <w:szCs w:val="88"/>
          <w:rtl/>
        </w:rPr>
        <w:t>4</w:t>
      </w:r>
      <w:r w:rsidRPr="00C31732">
        <w:rPr>
          <w:rFonts w:ascii="Arabic Typesetting" w:hAnsi="Arabic Typesetting" w:cs="Arabic Typesetting"/>
          <w:b/>
          <w:bCs/>
          <w:sz w:val="88"/>
          <w:szCs w:val="88"/>
          <w:rtl/>
        </w:rPr>
        <w:t xml:space="preserve">- عَنْ عَائِشَةَ، أَنَّ النَّبِيَّ صَلَّى اللهُ عَلَيْهِ وَسَلَّمَ إِذَا تَضَوَّرَ أَيْ تَقَلَّبَ مِنَ اللَّيْلِ </w:t>
      </w:r>
      <w:proofErr w:type="spellStart"/>
      <w:r w:rsidRPr="00C31732">
        <w:rPr>
          <w:rFonts w:ascii="Arabic Typesetting" w:hAnsi="Arabic Typesetting" w:cs="Arabic Typesetting"/>
          <w:b/>
          <w:bCs/>
          <w:sz w:val="88"/>
          <w:szCs w:val="88"/>
          <w:rtl/>
        </w:rPr>
        <w:t>قَالَ:</w:t>
      </w:r>
      <w:r w:rsidRPr="00C31732">
        <w:rPr>
          <w:rFonts w:ascii="Arabic Typesetting" w:hAnsi="Arabic Typesetting" w:cs="Arabic Typesetting" w:hint="eastAsia"/>
          <w:b/>
          <w:bCs/>
          <w:sz w:val="88"/>
          <w:szCs w:val="88"/>
          <w:rtl/>
        </w:rPr>
        <w:t>«لَا</w:t>
      </w:r>
      <w:proofErr w:type="spellEnd"/>
      <w:r w:rsidRPr="00C31732">
        <w:rPr>
          <w:rFonts w:ascii="Arabic Typesetting" w:hAnsi="Arabic Typesetting" w:cs="Arabic Typesetting"/>
          <w:b/>
          <w:bCs/>
          <w:sz w:val="88"/>
          <w:szCs w:val="88"/>
          <w:rtl/>
        </w:rPr>
        <w:t xml:space="preserve"> إِلَهَ إِلَّا اللهُ الْوَاحِدُ الْقَهَّارُ، رَبُّ السَّمَوَاتِ وَالْأَرْضِ وَمَا بَيْنَهُمَا الْعَزِيزُ الْغَفَّارُ» </w:t>
      </w:r>
      <w:r w:rsidRPr="00980EF0">
        <w:rPr>
          <w:rFonts w:ascii="Arabic Typesetting" w:hAnsi="Arabic Typesetting" w:cs="Arabic Typesetting"/>
          <w:b/>
          <w:bCs/>
          <w:sz w:val="80"/>
          <w:szCs w:val="80"/>
          <w:rtl/>
        </w:rPr>
        <w:t xml:space="preserve">[إسناده صحيح، أخرجه النسائي في السنن الكبرى 7/135 حديث 7641، وصححه ابن حبان 12/ 340 </w:t>
      </w:r>
      <w:r w:rsidRPr="00980EF0">
        <w:rPr>
          <w:rFonts w:ascii="Arabic Typesetting" w:hAnsi="Arabic Typesetting" w:cs="Arabic Typesetting"/>
          <w:b/>
          <w:bCs/>
          <w:sz w:val="80"/>
          <w:szCs w:val="80"/>
          <w:rtl/>
        </w:rPr>
        <w:lastRenderedPageBreak/>
        <w:t>حديث 5530، والحاكم في المستدرك 1/724 حديث 1980]</w:t>
      </w:r>
    </w:p>
    <w:p w:rsidR="000B7C09" w:rsidRPr="00D45CDC" w:rsidRDefault="000B7C09" w:rsidP="000B7C09">
      <w:pPr>
        <w:rPr>
          <w:rFonts w:ascii="Arabic Typesetting" w:hAnsi="Arabic Typesetting" w:cs="Arabic Typesetting"/>
          <w:b/>
          <w:bCs/>
          <w:sz w:val="78"/>
          <w:szCs w:val="78"/>
          <w:rtl/>
        </w:rPr>
      </w:pPr>
      <w:r>
        <w:rPr>
          <w:rFonts w:ascii="Arabic Typesetting" w:hAnsi="Arabic Typesetting" w:cs="Arabic Typesetting" w:hint="cs"/>
          <w:b/>
          <w:bCs/>
          <w:sz w:val="88"/>
          <w:szCs w:val="88"/>
          <w:rtl/>
        </w:rPr>
        <w:t>5</w:t>
      </w:r>
      <w:r w:rsidRPr="00C31732">
        <w:rPr>
          <w:rFonts w:ascii="Arabic Typesetting" w:hAnsi="Arabic Typesetting" w:cs="Arabic Typesetting"/>
          <w:b/>
          <w:bCs/>
          <w:sz w:val="88"/>
          <w:szCs w:val="88"/>
          <w:rtl/>
        </w:rPr>
        <w:t>- عَنْ عَبْدِ اللهِ بْنِ بُرَيْدَةَ، عَنْ أَبِيهِ، أَنَّ النَّبِيَّ صَلَّى اللهُ عَلَيْهِ وَسَلَّمَ سَمِعَ رَجُلًا يَقُولُ:</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hint="eastAsia"/>
          <w:b/>
          <w:bCs/>
          <w:sz w:val="88"/>
          <w:szCs w:val="88"/>
          <w:rtl/>
        </w:rPr>
        <w:t>اللهُمَّ</w:t>
      </w:r>
      <w:r w:rsidRPr="00C31732">
        <w:rPr>
          <w:rFonts w:ascii="Arabic Typesetting" w:hAnsi="Arabic Typesetting" w:cs="Arabic Typesetting"/>
          <w:b/>
          <w:bCs/>
          <w:sz w:val="88"/>
          <w:szCs w:val="88"/>
          <w:rtl/>
        </w:rPr>
        <w:t xml:space="preserve"> إِنِّي أَسْأَلُكَ بِأَنَّكَ أَنْتَ اللهُ الْأَحَدُ الصَّمَدُ، الَّذِي لَمْ يَلِدْ وَلَمْ يُولَدْ، وَلَمْ يَكُنْ لَهُ كُفُوًا أَحَدٌ، فَقَالَ رَسُولُ اللهِ صَلَّى اللهُ عَلَيْهِ وَسَلَّمَ: " لَقَدْ سَأَلَ اللهَ بِاسْمِهِ الْأَعْظَمِ الَّذِي إِذَا س</w:t>
      </w:r>
      <w:r w:rsidRPr="00C31732">
        <w:rPr>
          <w:rFonts w:ascii="Arabic Typesetting" w:hAnsi="Arabic Typesetting" w:cs="Arabic Typesetting" w:hint="eastAsia"/>
          <w:b/>
          <w:bCs/>
          <w:sz w:val="88"/>
          <w:szCs w:val="88"/>
          <w:rtl/>
        </w:rPr>
        <w:t>ُئِلَ</w:t>
      </w:r>
      <w:r w:rsidRPr="00C31732">
        <w:rPr>
          <w:rFonts w:ascii="Arabic Typesetting" w:hAnsi="Arabic Typesetting" w:cs="Arabic Typesetting"/>
          <w:b/>
          <w:bCs/>
          <w:sz w:val="88"/>
          <w:szCs w:val="88"/>
          <w:rtl/>
        </w:rPr>
        <w:t xml:space="preserve"> بِهِ أَعْطَى، وَإِذَا دُعِيَ بِهِ أَجَابَ " [إسناده صحيح، أخرجه </w:t>
      </w:r>
      <w:r w:rsidRPr="00D45CDC">
        <w:rPr>
          <w:rFonts w:ascii="Arabic Typesetting" w:hAnsi="Arabic Typesetting" w:cs="Arabic Typesetting"/>
          <w:b/>
          <w:bCs/>
          <w:sz w:val="78"/>
          <w:szCs w:val="78"/>
          <w:rtl/>
        </w:rPr>
        <w:t>أحمد 38/ 149 حديث 23041، وابن ماجة 5/26 حديث 3857]</w:t>
      </w:r>
    </w:p>
    <w:p w:rsidR="000B7C09" w:rsidRPr="00C31732" w:rsidRDefault="000B7C09" w:rsidP="000B7C09">
      <w:pPr>
        <w:rPr>
          <w:rFonts w:ascii="Arabic Typesetting" w:hAnsi="Arabic Typesetting" w:cs="Arabic Typesetting"/>
          <w:b/>
          <w:bCs/>
          <w:sz w:val="88"/>
          <w:szCs w:val="88"/>
          <w:rtl/>
        </w:rPr>
      </w:pPr>
      <w:r>
        <w:rPr>
          <w:rFonts w:ascii="Arabic Typesetting" w:hAnsi="Arabic Typesetting" w:cs="Arabic Typesetting" w:hint="cs"/>
          <w:b/>
          <w:bCs/>
          <w:sz w:val="88"/>
          <w:szCs w:val="88"/>
          <w:rtl/>
        </w:rPr>
        <w:t>6</w:t>
      </w:r>
      <w:r w:rsidRPr="00C31732">
        <w:rPr>
          <w:rFonts w:ascii="Arabic Typesetting" w:hAnsi="Arabic Typesetting" w:cs="Arabic Typesetting"/>
          <w:b/>
          <w:bCs/>
          <w:sz w:val="88"/>
          <w:szCs w:val="88"/>
          <w:rtl/>
        </w:rPr>
        <w:t xml:space="preserve">-  عَنْ أَبِي مَسْعُودٍ، عَنِ النَّبِيِّ صَلَّى اللهُ عَلَيْهِ وَسَلَّمَ قَالَ:" أَيَعْجَزُ أَحَدُكُمْ أَنْ يَقْرَأَ ثُلُثَ الْقُرْآنِ فِي لَيْلَةٍ: اللهُ الْوَاحِدُ الصَّمَدُ " [صحيح، </w:t>
      </w:r>
      <w:r w:rsidRPr="00C31732">
        <w:rPr>
          <w:rFonts w:ascii="Arabic Typesetting" w:hAnsi="Arabic Typesetting" w:cs="Arabic Typesetting"/>
          <w:b/>
          <w:bCs/>
          <w:sz w:val="88"/>
          <w:szCs w:val="88"/>
          <w:rtl/>
        </w:rPr>
        <w:lastRenderedPageBreak/>
        <w:t>أخرجه أحمد 28/332 حديث 17107، والطبراني في المعجم الكبير 17/ 254 حديث 706]</w:t>
      </w:r>
    </w:p>
    <w:p w:rsidR="000B7C09" w:rsidRDefault="000B7C09" w:rsidP="000B7C09">
      <w:pPr>
        <w:rPr>
          <w:rFonts w:ascii="Arabic Typesetting" w:hAnsi="Arabic Typesetting" w:cs="Arabic Typesetting" w:hint="cs"/>
          <w:b/>
          <w:bCs/>
          <w:sz w:val="88"/>
          <w:szCs w:val="88"/>
          <w:rtl/>
        </w:rPr>
      </w:pPr>
      <w:r>
        <w:rPr>
          <w:rFonts w:ascii="Arabic Typesetting" w:hAnsi="Arabic Typesetting" w:cs="Arabic Typesetting" w:hint="cs"/>
          <w:b/>
          <w:bCs/>
          <w:sz w:val="88"/>
          <w:szCs w:val="88"/>
          <w:rtl/>
        </w:rPr>
        <w:t>7</w:t>
      </w:r>
      <w:r w:rsidRPr="00C31732">
        <w:rPr>
          <w:rFonts w:ascii="Arabic Typesetting" w:hAnsi="Arabic Typesetting" w:cs="Arabic Typesetting"/>
          <w:b/>
          <w:bCs/>
          <w:sz w:val="88"/>
          <w:szCs w:val="88"/>
          <w:rtl/>
        </w:rPr>
        <w:t xml:space="preserve">- عَنْ أَبِي هُرَيْرَةَ، قَالَ: قَالَ رَسُولُ اللهِ صَلَّى اللهُ عَلَيْهِ وَسَلَّمَ:" لَا يَزَالُونَ يَسْأَلُونَ حَتَّى يُقَالُ: هَذَا اللهُ خَلَقَنَا، فَمَنْ خَلَقَ اللهَ عَزَّ وَجَلَّ؟ " قَالَ: فَقَالَ أَبُو هُرَيْرَةَ: " </w:t>
      </w:r>
      <w:proofErr w:type="spellStart"/>
      <w:r w:rsidRPr="00C31732">
        <w:rPr>
          <w:rFonts w:ascii="Arabic Typesetting" w:hAnsi="Arabic Typesetting" w:cs="Arabic Typesetting"/>
          <w:b/>
          <w:bCs/>
          <w:sz w:val="88"/>
          <w:szCs w:val="88"/>
          <w:rtl/>
        </w:rPr>
        <w:t>فَوَاللهِ</w:t>
      </w:r>
      <w:proofErr w:type="spellEnd"/>
      <w:r w:rsidRPr="00C31732">
        <w:rPr>
          <w:rFonts w:ascii="Arabic Typesetting" w:hAnsi="Arabic Typesetting" w:cs="Arabic Typesetting"/>
          <w:b/>
          <w:bCs/>
          <w:sz w:val="88"/>
          <w:szCs w:val="88"/>
          <w:rtl/>
        </w:rPr>
        <w:t>، إِنِّي لَجَالِسٌ يَوْمًا إِذْ قَالَ لِي رَجُلٌ مِنْ أَهْلِ الْعِرَاقِ: هَذَا اللهُ خَلَقَنَا، فَمَنْ خَلَ</w:t>
      </w:r>
      <w:r w:rsidRPr="00C31732">
        <w:rPr>
          <w:rFonts w:ascii="Arabic Typesetting" w:hAnsi="Arabic Typesetting" w:cs="Arabic Typesetting" w:hint="eastAsia"/>
          <w:b/>
          <w:bCs/>
          <w:sz w:val="88"/>
          <w:szCs w:val="88"/>
          <w:rtl/>
        </w:rPr>
        <w:t>قَ</w:t>
      </w:r>
      <w:r w:rsidRPr="00C31732">
        <w:rPr>
          <w:rFonts w:ascii="Arabic Typesetting" w:hAnsi="Arabic Typesetting" w:cs="Arabic Typesetting"/>
          <w:b/>
          <w:bCs/>
          <w:sz w:val="88"/>
          <w:szCs w:val="88"/>
          <w:rtl/>
        </w:rPr>
        <w:t xml:space="preserve"> اللهَ عَزَّ وَجَلَّ؟ قَالَ أَبُو هُرَيْرَةَ: فَجَعَلْتُ أُصْبُعَيَّ فِي أُذُنَيَّ، ثُمَّ صِحْتُ، فَقُلْتُ: صَدَقَ اللهُ وَرَسُولُهُ، اللهُ الْوَاحِدُ الصَّمَدُ، لَمْ يَلِدْ وَلَمْ يُولَدْ وَلَمْ يَكُنْ لَهُ كُفُوًا أَحَدٌ" [صحيح بإسناد حسن، أخرجه </w:t>
      </w:r>
      <w:r w:rsidRPr="00C31732">
        <w:rPr>
          <w:rFonts w:ascii="Arabic Typesetting" w:hAnsi="Arabic Typesetting" w:cs="Arabic Typesetting"/>
          <w:b/>
          <w:bCs/>
          <w:sz w:val="88"/>
          <w:szCs w:val="88"/>
          <w:rtl/>
        </w:rPr>
        <w:lastRenderedPageBreak/>
        <w:t>أحمد 15/ 10 حديث 9027]</w:t>
      </w:r>
      <w:r w:rsidRPr="00C31732">
        <w:rPr>
          <w:rFonts w:ascii="Arabic Typesetting" w:hAnsi="Arabic Typesetting" w:cs="Arabic Typesetting" w:hint="cs"/>
          <w:b/>
          <w:bCs/>
          <w:sz w:val="88"/>
          <w:szCs w:val="88"/>
          <w:rtl/>
        </w:rPr>
        <w:t xml:space="preserve">[ الأنترنت - </w:t>
      </w:r>
      <w:r w:rsidRPr="00C31732">
        <w:rPr>
          <w:rFonts w:ascii="Arabic Typesetting" w:hAnsi="Arabic Typesetting" w:cs="Arabic Typesetting"/>
          <w:b/>
          <w:bCs/>
          <w:sz w:val="88"/>
          <w:szCs w:val="88"/>
          <w:rtl/>
        </w:rPr>
        <w:t>موقع معرفة الله - أحاديث نبوية ذكر فيها أسماء الله (الواحد - الأحد) - فريق عمل الموقع</w:t>
      </w:r>
      <w:r w:rsidRPr="00C31732">
        <w:rPr>
          <w:rFonts w:ascii="Arabic Typesetting" w:hAnsi="Arabic Typesetting" w:cs="Arabic Typesetting" w:hint="cs"/>
          <w:b/>
          <w:bCs/>
          <w:sz w:val="88"/>
          <w:szCs w:val="88"/>
          <w:rtl/>
        </w:rPr>
        <w:t xml:space="preserve"> ]</w:t>
      </w:r>
    </w:p>
    <w:p w:rsidR="000B7C09" w:rsidRPr="00D45CDC" w:rsidRDefault="000B7C09" w:rsidP="000B7C09">
      <w:pPr>
        <w:rPr>
          <w:rFonts w:ascii="Arabic Typesetting" w:hAnsi="Arabic Typesetting" w:cs="Arabic Typesetting"/>
          <w:b/>
          <w:bCs/>
          <w:sz w:val="88"/>
          <w:szCs w:val="88"/>
          <w:rtl/>
        </w:rPr>
      </w:pPr>
      <w:r w:rsidRPr="00D45CDC">
        <w:rPr>
          <w:rFonts w:ascii="Arabic Typesetting" w:hAnsi="Arabic Typesetting" w:cs="Arabic Typesetting"/>
          <w:b/>
          <w:bCs/>
          <w:sz w:val="88"/>
          <w:szCs w:val="88"/>
          <w:rtl/>
        </w:rPr>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6A9" w:rsidRDefault="003336A9" w:rsidP="000B7C09">
      <w:r>
        <w:separator/>
      </w:r>
    </w:p>
  </w:endnote>
  <w:endnote w:type="continuationSeparator" w:id="0">
    <w:p w:rsidR="003336A9" w:rsidRDefault="003336A9" w:rsidP="000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23230262"/>
      <w:docPartObj>
        <w:docPartGallery w:val="Page Numbers (Bottom of Page)"/>
        <w:docPartUnique/>
      </w:docPartObj>
    </w:sdtPr>
    <w:sdtContent>
      <w:p w:rsidR="000B7C09" w:rsidRDefault="000B7C09">
        <w:pPr>
          <w:pStyle w:val="a4"/>
          <w:jc w:val="center"/>
        </w:pPr>
        <w:r>
          <w:fldChar w:fldCharType="begin"/>
        </w:r>
        <w:r>
          <w:instrText>PAGE   \* MERGEFORMAT</w:instrText>
        </w:r>
        <w:r>
          <w:fldChar w:fldCharType="separate"/>
        </w:r>
        <w:r w:rsidRPr="000B7C09">
          <w:rPr>
            <w:noProof/>
            <w:rtl/>
            <w:lang w:val="ar-SA"/>
          </w:rPr>
          <w:t>1</w:t>
        </w:r>
        <w:r>
          <w:fldChar w:fldCharType="end"/>
        </w:r>
      </w:p>
    </w:sdtContent>
  </w:sdt>
  <w:p w:rsidR="000B7C09" w:rsidRDefault="000B7C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6A9" w:rsidRDefault="003336A9" w:rsidP="000B7C09">
      <w:r>
        <w:separator/>
      </w:r>
    </w:p>
  </w:footnote>
  <w:footnote w:type="continuationSeparator" w:id="0">
    <w:p w:rsidR="003336A9" w:rsidRDefault="003336A9" w:rsidP="000B7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09"/>
    <w:rsid w:val="000B7C09"/>
    <w:rsid w:val="00187315"/>
    <w:rsid w:val="003336A9"/>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C0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7C09"/>
    <w:pPr>
      <w:tabs>
        <w:tab w:val="center" w:pos="4153"/>
        <w:tab w:val="right" w:pos="8306"/>
      </w:tabs>
    </w:pPr>
  </w:style>
  <w:style w:type="character" w:customStyle="1" w:styleId="Char">
    <w:name w:val="رأس الصفحة Char"/>
    <w:basedOn w:val="a0"/>
    <w:link w:val="a3"/>
    <w:uiPriority w:val="99"/>
    <w:rsid w:val="000B7C09"/>
    <w:rPr>
      <w:rFonts w:ascii="Times New Roman" w:eastAsia="Times New Roman" w:hAnsi="Times New Roman" w:cs="Times New Roman"/>
      <w:sz w:val="24"/>
      <w:szCs w:val="24"/>
    </w:rPr>
  </w:style>
  <w:style w:type="paragraph" w:styleId="a4">
    <w:name w:val="footer"/>
    <w:basedOn w:val="a"/>
    <w:link w:val="Char0"/>
    <w:uiPriority w:val="99"/>
    <w:unhideWhenUsed/>
    <w:rsid w:val="000B7C09"/>
    <w:pPr>
      <w:tabs>
        <w:tab w:val="center" w:pos="4153"/>
        <w:tab w:val="right" w:pos="8306"/>
      </w:tabs>
    </w:pPr>
  </w:style>
  <w:style w:type="character" w:customStyle="1" w:styleId="Char0">
    <w:name w:val="تذييل الصفحة Char"/>
    <w:basedOn w:val="a0"/>
    <w:link w:val="a4"/>
    <w:uiPriority w:val="99"/>
    <w:rsid w:val="000B7C0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C0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7C09"/>
    <w:pPr>
      <w:tabs>
        <w:tab w:val="center" w:pos="4153"/>
        <w:tab w:val="right" w:pos="8306"/>
      </w:tabs>
    </w:pPr>
  </w:style>
  <w:style w:type="character" w:customStyle="1" w:styleId="Char">
    <w:name w:val="رأس الصفحة Char"/>
    <w:basedOn w:val="a0"/>
    <w:link w:val="a3"/>
    <w:uiPriority w:val="99"/>
    <w:rsid w:val="000B7C09"/>
    <w:rPr>
      <w:rFonts w:ascii="Times New Roman" w:eastAsia="Times New Roman" w:hAnsi="Times New Roman" w:cs="Times New Roman"/>
      <w:sz w:val="24"/>
      <w:szCs w:val="24"/>
    </w:rPr>
  </w:style>
  <w:style w:type="paragraph" w:styleId="a4">
    <w:name w:val="footer"/>
    <w:basedOn w:val="a"/>
    <w:link w:val="Char0"/>
    <w:uiPriority w:val="99"/>
    <w:unhideWhenUsed/>
    <w:rsid w:val="000B7C09"/>
    <w:pPr>
      <w:tabs>
        <w:tab w:val="center" w:pos="4153"/>
        <w:tab w:val="right" w:pos="8306"/>
      </w:tabs>
    </w:pPr>
  </w:style>
  <w:style w:type="character" w:customStyle="1" w:styleId="Char0">
    <w:name w:val="تذييل الصفحة Char"/>
    <w:basedOn w:val="a0"/>
    <w:link w:val="a4"/>
    <w:uiPriority w:val="99"/>
    <w:rsid w:val="000B7C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536</Words>
  <Characters>3056</Characters>
  <Application>Microsoft Office Word</Application>
  <DocSecurity>0</DocSecurity>
  <Lines>25</Lines>
  <Paragraphs>7</Paragraphs>
  <ScaleCrop>false</ScaleCrop>
  <Company>Ahmed-Under</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2023-02-05T04:18:00Z</dcterms:created>
  <dcterms:modified xsi:type="dcterms:W3CDTF">2023-02-05T04:18:00Z</dcterms:modified>
</cp:coreProperties>
</file>