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C1" w:rsidRPr="00AA63C3" w:rsidRDefault="001161C1" w:rsidP="001161C1">
      <w:pPr>
        <w:spacing w:line="240" w:lineRule="auto"/>
        <w:rPr>
          <w:rFonts w:ascii="Arabic Typesetting" w:eastAsia="Times New Roman" w:hAnsi="Arabic Typesetting" w:cs="Arabic Typesetting"/>
          <w:b/>
          <w:bCs/>
          <w:color w:val="222222"/>
          <w:sz w:val="96"/>
          <w:szCs w:val="96"/>
          <w:rtl/>
        </w:rPr>
      </w:pPr>
      <w:r w:rsidRPr="00AA63C3">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الحلقة </w:t>
      </w:r>
      <w:r>
        <w:rPr>
          <w:rFonts w:ascii="Arabic Typesetting" w:eastAsia="Times New Roman" w:hAnsi="Arabic Typesetting" w:cs="Arabic Typesetting" w:hint="cs"/>
          <w:b/>
          <w:bCs/>
          <w:color w:val="222222"/>
          <w:sz w:val="96"/>
          <w:szCs w:val="96"/>
          <w:rtl/>
        </w:rPr>
        <w:t>الثالثة</w:t>
      </w:r>
      <w:r w:rsidRPr="00AA63C3">
        <w:rPr>
          <w:rFonts w:ascii="Arabic Typesetting" w:eastAsia="Times New Roman" w:hAnsi="Arabic Typesetting" w:cs="Arabic Typesetting"/>
          <w:b/>
          <w:bCs/>
          <w:color w:val="222222"/>
          <w:sz w:val="96"/>
          <w:szCs w:val="96"/>
          <w:rtl/>
        </w:rPr>
        <w:t xml:space="preserve"> والخمسون في موضوع (المنان ) من اسماء الله </w:t>
      </w:r>
    </w:p>
    <w:p w:rsidR="001161C1" w:rsidRDefault="001161C1" w:rsidP="001161C1">
      <w:pPr>
        <w:spacing w:line="240" w:lineRule="auto"/>
        <w:rPr>
          <w:rFonts w:ascii="Arabic Typesetting" w:eastAsia="Times New Roman" w:hAnsi="Arabic Typesetting" w:cs="Arabic Typesetting"/>
          <w:b/>
          <w:bCs/>
          <w:color w:val="222222"/>
          <w:sz w:val="96"/>
          <w:szCs w:val="96"/>
          <w:rtl/>
        </w:rPr>
      </w:pPr>
      <w:r w:rsidRPr="00AA63C3">
        <w:rPr>
          <w:rFonts w:ascii="Arabic Typesetting" w:eastAsia="Times New Roman" w:hAnsi="Arabic Typesetting" w:cs="Arabic Typesetting"/>
          <w:b/>
          <w:bCs/>
          <w:color w:val="222222"/>
          <w:sz w:val="96"/>
          <w:szCs w:val="96"/>
          <w:rtl/>
        </w:rPr>
        <w:t>الحسنى وصفاته والتي هي بع</w:t>
      </w:r>
      <w:r>
        <w:rPr>
          <w:rFonts w:ascii="Arabic Typesetting" w:eastAsia="Times New Roman" w:hAnsi="Arabic Typesetting" w:cs="Arabic Typesetting"/>
          <w:b/>
          <w:bCs/>
          <w:color w:val="222222"/>
          <w:sz w:val="96"/>
          <w:szCs w:val="96"/>
          <w:rtl/>
        </w:rPr>
        <w:t xml:space="preserve">نوان : </w:t>
      </w:r>
    </w:p>
    <w:p w:rsidR="001161C1" w:rsidRPr="00AB1468" w:rsidRDefault="001161C1" w:rsidP="001161C1">
      <w:pPr>
        <w:spacing w:line="240" w:lineRule="auto"/>
        <w:rPr>
          <w:rFonts w:ascii="Arabic Typesetting" w:eastAsia="Times New Roman" w:hAnsi="Arabic Typesetting" w:cs="Arabic Typesetting"/>
          <w:b/>
          <w:bCs/>
          <w:color w:val="222222"/>
          <w:sz w:val="96"/>
          <w:szCs w:val="96"/>
          <w:rtl/>
        </w:rPr>
      </w:pPr>
      <w:r w:rsidRPr="00AB1468">
        <w:rPr>
          <w:rFonts w:ascii="Arabic Typesetting" w:eastAsia="Times New Roman" w:hAnsi="Arabic Typesetting" w:cs="Arabic Typesetting"/>
          <w:b/>
          <w:bCs/>
          <w:color w:val="222222"/>
          <w:sz w:val="96"/>
          <w:szCs w:val="96"/>
          <w:rtl/>
        </w:rPr>
        <w:t>«المنان» رب العالمين يرزق عباده بغير حساب :</w:t>
      </w:r>
    </w:p>
    <w:p w:rsidR="001161C1" w:rsidRDefault="001161C1" w:rsidP="001161C1">
      <w:pPr>
        <w:spacing w:line="240" w:lineRule="auto"/>
        <w:rPr>
          <w:rFonts w:ascii="Arabic Typesetting" w:eastAsia="Times New Roman" w:hAnsi="Arabic Typesetting" w:cs="Arabic Typesetting"/>
          <w:b/>
          <w:bCs/>
          <w:color w:val="222222"/>
          <w:sz w:val="96"/>
          <w:szCs w:val="96"/>
          <w:rtl/>
        </w:rPr>
      </w:pPr>
      <w:r w:rsidRPr="00AB1468">
        <w:rPr>
          <w:rFonts w:ascii="Arabic Typesetting" w:eastAsia="Times New Roman" w:hAnsi="Arabic Typesetting" w:cs="Arabic Typesetting"/>
          <w:b/>
          <w:bCs/>
          <w:color w:val="222222"/>
          <w:sz w:val="96"/>
          <w:szCs w:val="96"/>
          <w:rtl/>
        </w:rPr>
        <w:t xml:space="preserve">«المنان»، اسم من أسماء الله الحسنى، ومعناه العظيم الهبات، الوافر العطايا من دون طلب عوض، فالله عز وجل منان على عباده بإحسانه وإنعامه عليهم بشتى النعم التي لا تحصى، الذي ينعم ويبدأ </w:t>
      </w:r>
      <w:r w:rsidRPr="00AB1468">
        <w:rPr>
          <w:rFonts w:ascii="Arabic Typesetting" w:eastAsia="Times New Roman" w:hAnsi="Arabic Typesetting" w:cs="Arabic Typesetting"/>
          <w:b/>
          <w:bCs/>
          <w:color w:val="222222"/>
          <w:sz w:val="96"/>
          <w:szCs w:val="96"/>
          <w:rtl/>
        </w:rPr>
        <w:lastRenderedPageBreak/>
        <w:t>بالنوال قبل السؤال، واسع الإحسان، يدر العطاء، ويوالي النعماء تفضلاً منه وإكراماً.</w:t>
      </w:r>
    </w:p>
    <w:p w:rsidR="001161C1" w:rsidRDefault="001161C1" w:rsidP="001161C1">
      <w:pPr>
        <w:spacing w:line="240" w:lineRule="auto"/>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واسم الله المنان لم يرد في القرآن صراحة ولكن ورد بصيغة الفعل «مَنّ»، وورد في السنة معرفاً مراداً به العلمية ودالاً على كمال الوصفية، ففي القرآن الكريم قال تعالى: (لَقَدْ مَنَّ اللَّهُ عَلَى الْمُؤْمِنِينَ إِذْ بَعَثَ فِيهِمْ رَسُولًا مِنْ أَنْفُسِهِمْ يَتْلُو عَلَيْهِمْ آيَاتِهِ وَيُزَكِّيهِمْ وَيُعَلِّمُهُمُ الْكِتَابَ وَالْحِكْمَةَ وَإِنْ كَانُوا مِنْ قَبْلُ لَفِي ضَلَالٍ مُبِينٍ)، «سورة آل عمران: الآية 164»، وقال سبحانه: (... </w:t>
      </w:r>
      <w:r w:rsidRPr="006060BF">
        <w:rPr>
          <w:rFonts w:ascii="Arabic Typesetting" w:eastAsia="Times New Roman" w:hAnsi="Arabic Typesetting" w:cs="Arabic Typesetting"/>
          <w:b/>
          <w:bCs/>
          <w:color w:val="222222"/>
          <w:sz w:val="96"/>
          <w:szCs w:val="96"/>
          <w:rtl/>
        </w:rPr>
        <w:lastRenderedPageBreak/>
        <w:t xml:space="preserve">كَذَلِكَ كُنْتُمْ مِنْ قَبْلُ فَمَنَّ اللَّهُ عَلَيْكُمْ فَتَبَيَّنُوا إِنَّ اللَّهَ كَانَ بِمَا تَعْمَلُونَ خَبِيرًا)، «سورة النساء: الآية 94». وفي السنة المطهرة عن أنس أنه كان جالساً مع رسول الله صلى الله عليه وسلم ورجل يصلي، ثم دعا اللهم إني أسألك بأن لك الحمد لا إله إلا أنت المنان، بديع السماوات والأرض، يا ذا الجلال والإكرام، يا حي يا قيوم، فقال النبي صلى الله عليه وسلم: «لقد دعا الله باسمه العظيم الذي إذا دعي به أجاب وإذا سئل به أعطى». نعم الله ويقول العلماء «المنان» بمعنى فعال، فالله منان </w:t>
      </w:r>
      <w:r w:rsidRPr="006060BF">
        <w:rPr>
          <w:rFonts w:ascii="Arabic Typesetting" w:eastAsia="Times New Roman" w:hAnsi="Arabic Typesetting" w:cs="Arabic Typesetting"/>
          <w:b/>
          <w:bCs/>
          <w:color w:val="222222"/>
          <w:sz w:val="96"/>
          <w:szCs w:val="96"/>
          <w:rtl/>
        </w:rPr>
        <w:lastRenderedPageBreak/>
        <w:t xml:space="preserve">على عباده بإحسانه وإنعامه ورزقه، أي هو المنعم المعطي، الذي منّ على عباده بأنواع الإحسان والإنعام والأرزاق والعطايا، فلا نهاية لتوسعته، يرزق من يشاء بغير حساب. قال الإمام الزجاج، المنان الذي ينعم غير مفاخر </w:t>
      </w:r>
      <w:proofErr w:type="spellStart"/>
      <w:r w:rsidRPr="006060BF">
        <w:rPr>
          <w:rFonts w:ascii="Arabic Typesetting" w:eastAsia="Times New Roman" w:hAnsi="Arabic Typesetting" w:cs="Arabic Typesetting"/>
          <w:b/>
          <w:bCs/>
          <w:color w:val="222222"/>
          <w:sz w:val="96"/>
          <w:szCs w:val="96"/>
          <w:rtl/>
        </w:rPr>
        <w:t>با?نعام</w:t>
      </w:r>
      <w:proofErr w:type="spellEnd"/>
      <w:r w:rsidRPr="006060BF">
        <w:rPr>
          <w:rFonts w:ascii="Arabic Typesetting" w:eastAsia="Times New Roman" w:hAnsi="Arabic Typesetting" w:cs="Arabic Typesetting"/>
          <w:b/>
          <w:bCs/>
          <w:color w:val="222222"/>
          <w:sz w:val="96"/>
          <w:szCs w:val="96"/>
          <w:rtl/>
        </w:rPr>
        <w:t xml:space="preserve">، وهو المعطي ابتداء، ولله المنة على عباده بإحسانه وإنعامه ورزقه إياهم، ولا منة ?حد عليه تعالى، وقال </w:t>
      </w:r>
      <w:proofErr w:type="spellStart"/>
      <w:r w:rsidRPr="006060BF">
        <w:rPr>
          <w:rFonts w:ascii="Arabic Typesetting" w:eastAsia="Times New Roman" w:hAnsi="Arabic Typesetting" w:cs="Arabic Typesetting"/>
          <w:b/>
          <w:bCs/>
          <w:color w:val="222222"/>
          <w:sz w:val="96"/>
          <w:szCs w:val="96"/>
          <w:rtl/>
        </w:rPr>
        <w:t>الحليمي</w:t>
      </w:r>
      <w:proofErr w:type="spellEnd"/>
      <w:r w:rsidRPr="006060BF">
        <w:rPr>
          <w:rFonts w:ascii="Arabic Typesetting" w:eastAsia="Times New Roman" w:hAnsi="Arabic Typesetting" w:cs="Arabic Typesetting"/>
          <w:b/>
          <w:bCs/>
          <w:color w:val="222222"/>
          <w:sz w:val="96"/>
          <w:szCs w:val="96"/>
          <w:rtl/>
        </w:rPr>
        <w:t xml:space="preserve">: المنان العظيم المواهب فإنه أعطى الحياة والعقل والمنطق، وصور فأحسن الصور، وأنعم فأجزل النعم، وأكثر العطايا والمنح، فقال </w:t>
      </w:r>
      <w:r w:rsidRPr="006060BF">
        <w:rPr>
          <w:rFonts w:ascii="Arabic Typesetting" w:eastAsia="Times New Roman" w:hAnsi="Arabic Typesetting" w:cs="Arabic Typesetting"/>
          <w:b/>
          <w:bCs/>
          <w:color w:val="222222"/>
          <w:sz w:val="96"/>
          <w:szCs w:val="96"/>
          <w:rtl/>
        </w:rPr>
        <w:lastRenderedPageBreak/>
        <w:t xml:space="preserve">وقوله الحق (وَإِنْ تَعُدُّوا نِعْمَةَ اللَّهِ لَا تُحْصُوهَا ...)، «سورة النحل: الآية 18»، </w:t>
      </w:r>
    </w:p>
    <w:p w:rsidR="001161C1" w:rsidRPr="004631FB" w:rsidRDefault="001161C1" w:rsidP="001161C1">
      <w:pPr>
        <w:spacing w:line="240" w:lineRule="auto"/>
        <w:rPr>
          <w:rFonts w:ascii="Arabic Typesetting" w:eastAsia="Times New Roman" w:hAnsi="Arabic Typesetting" w:cs="Arabic Typesetting"/>
          <w:b/>
          <w:bCs/>
          <w:color w:val="222222"/>
          <w:sz w:val="96"/>
          <w:szCs w:val="96"/>
          <w:rtl/>
        </w:rPr>
      </w:pPr>
      <w:r w:rsidRPr="004631FB">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66937" w:rsidRDefault="00E66937">
      <w:bookmarkStart w:id="0" w:name="_GoBack"/>
      <w:bookmarkEnd w:id="0"/>
    </w:p>
    <w:sectPr w:rsidR="00E66937"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92" w:rsidRDefault="00040992" w:rsidP="001161C1">
      <w:pPr>
        <w:spacing w:after="0" w:line="240" w:lineRule="auto"/>
      </w:pPr>
      <w:r>
        <w:separator/>
      </w:r>
    </w:p>
  </w:endnote>
  <w:endnote w:type="continuationSeparator" w:id="0">
    <w:p w:rsidR="00040992" w:rsidRDefault="00040992" w:rsidP="0011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3393976"/>
      <w:docPartObj>
        <w:docPartGallery w:val="Page Numbers (Bottom of Page)"/>
        <w:docPartUnique/>
      </w:docPartObj>
    </w:sdtPr>
    <w:sdtContent>
      <w:p w:rsidR="001161C1" w:rsidRDefault="001161C1">
        <w:pPr>
          <w:pStyle w:val="a4"/>
          <w:jc w:val="center"/>
        </w:pPr>
        <w:r>
          <w:fldChar w:fldCharType="begin"/>
        </w:r>
        <w:r>
          <w:instrText>PAGE   \* MERGEFORMAT</w:instrText>
        </w:r>
        <w:r>
          <w:fldChar w:fldCharType="separate"/>
        </w:r>
        <w:r w:rsidRPr="001161C1">
          <w:rPr>
            <w:noProof/>
            <w:rtl/>
            <w:lang w:val="ar-SA"/>
          </w:rPr>
          <w:t>5</w:t>
        </w:r>
        <w:r>
          <w:fldChar w:fldCharType="end"/>
        </w:r>
      </w:p>
    </w:sdtContent>
  </w:sdt>
  <w:p w:rsidR="001161C1" w:rsidRDefault="001161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92" w:rsidRDefault="00040992" w:rsidP="001161C1">
      <w:pPr>
        <w:spacing w:after="0" w:line="240" w:lineRule="auto"/>
      </w:pPr>
      <w:r>
        <w:separator/>
      </w:r>
    </w:p>
  </w:footnote>
  <w:footnote w:type="continuationSeparator" w:id="0">
    <w:p w:rsidR="00040992" w:rsidRDefault="00040992" w:rsidP="00116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C1"/>
    <w:rsid w:val="00040992"/>
    <w:rsid w:val="001161C1"/>
    <w:rsid w:val="005C0EBC"/>
    <w:rsid w:val="00E66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C1"/>
    <w:pPr>
      <w:tabs>
        <w:tab w:val="center" w:pos="4153"/>
        <w:tab w:val="right" w:pos="8306"/>
      </w:tabs>
      <w:spacing w:after="0" w:line="240" w:lineRule="auto"/>
    </w:pPr>
  </w:style>
  <w:style w:type="character" w:customStyle="1" w:styleId="Char">
    <w:name w:val="رأس الصفحة Char"/>
    <w:basedOn w:val="a0"/>
    <w:link w:val="a3"/>
    <w:uiPriority w:val="99"/>
    <w:rsid w:val="001161C1"/>
    <w:rPr>
      <w:rFonts w:cs="Arial"/>
    </w:rPr>
  </w:style>
  <w:style w:type="paragraph" w:styleId="a4">
    <w:name w:val="footer"/>
    <w:basedOn w:val="a"/>
    <w:link w:val="Char0"/>
    <w:uiPriority w:val="99"/>
    <w:unhideWhenUsed/>
    <w:rsid w:val="001161C1"/>
    <w:pPr>
      <w:tabs>
        <w:tab w:val="center" w:pos="4153"/>
        <w:tab w:val="right" w:pos="8306"/>
      </w:tabs>
      <w:spacing w:after="0" w:line="240" w:lineRule="auto"/>
    </w:pPr>
  </w:style>
  <w:style w:type="character" w:customStyle="1" w:styleId="Char0">
    <w:name w:val="تذييل الصفحة Char"/>
    <w:basedOn w:val="a0"/>
    <w:link w:val="a4"/>
    <w:uiPriority w:val="99"/>
    <w:rsid w:val="001161C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C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61C1"/>
    <w:pPr>
      <w:tabs>
        <w:tab w:val="center" w:pos="4153"/>
        <w:tab w:val="right" w:pos="8306"/>
      </w:tabs>
      <w:spacing w:after="0" w:line="240" w:lineRule="auto"/>
    </w:pPr>
  </w:style>
  <w:style w:type="character" w:customStyle="1" w:styleId="Char">
    <w:name w:val="رأس الصفحة Char"/>
    <w:basedOn w:val="a0"/>
    <w:link w:val="a3"/>
    <w:uiPriority w:val="99"/>
    <w:rsid w:val="001161C1"/>
    <w:rPr>
      <w:rFonts w:cs="Arial"/>
    </w:rPr>
  </w:style>
  <w:style w:type="paragraph" w:styleId="a4">
    <w:name w:val="footer"/>
    <w:basedOn w:val="a"/>
    <w:link w:val="Char0"/>
    <w:uiPriority w:val="99"/>
    <w:unhideWhenUsed/>
    <w:rsid w:val="001161C1"/>
    <w:pPr>
      <w:tabs>
        <w:tab w:val="center" w:pos="4153"/>
        <w:tab w:val="right" w:pos="8306"/>
      </w:tabs>
      <w:spacing w:after="0" w:line="240" w:lineRule="auto"/>
    </w:pPr>
  </w:style>
  <w:style w:type="character" w:customStyle="1" w:styleId="Char0">
    <w:name w:val="تذييل الصفحة Char"/>
    <w:basedOn w:val="a0"/>
    <w:link w:val="a4"/>
    <w:uiPriority w:val="99"/>
    <w:rsid w:val="001161C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297</Words>
  <Characters>1697</Characters>
  <Application>Microsoft Office Word</Application>
  <DocSecurity>0</DocSecurity>
  <Lines>14</Lines>
  <Paragraphs>3</Paragraphs>
  <ScaleCrop>false</ScaleCrop>
  <Company>Ahmed-Under</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2023-09-01T17:55:00Z</dcterms:created>
  <dcterms:modified xsi:type="dcterms:W3CDTF">2023-09-01T17:55:00Z</dcterms:modified>
</cp:coreProperties>
</file>