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B0" w:rsidRPr="00466412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664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7D1AB0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66412">
        <w:rPr>
          <w:rFonts w:ascii="Arabic Typesetting" w:hAnsi="Arabic Typesetting" w:cs="Arabic Typesetting"/>
          <w:b/>
          <w:bCs/>
          <w:sz w:val="90"/>
          <w:szCs w:val="90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بعة</w:t>
      </w:r>
      <w:r w:rsidRPr="004664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والخمسون في موضوع (المتين) والتي هي </w:t>
      </w:r>
      <w:proofErr w:type="spellStart"/>
      <w:r w:rsidRPr="00466412"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بعنوان:فقه</w:t>
      </w:r>
      <w:proofErr w:type="spellEnd"/>
      <w:r w:rsidRPr="004664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الرب :</w:t>
      </w:r>
    </w:p>
    <w:p w:rsidR="007D1AB0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وهذا البرعم الصاعد .. وهذا الحب المتراكب .. وهذا النجم الثاقب، وهذا 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الكوكب الساطع .. وهذا الصبح البازغ .. وهذا الليل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السادل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.. وهذا البحر المسجور .. وهذه الرياح العاصفة .. وهذه البهائم السائمة .. وهذه الطيور الطائرة .. وهذه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الأسماك السابحة .. وهذه السماء المرفوعة .. وهذه الأرض الممدودة.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هذا كله من وراءه .. ؟، ومن خلقه .. ؟،ومن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يكلؤه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.. ؟وماذا وراءه من أسرار ومن أخبار .. ؟،وماذا فيه من العجائب والمنافع والعبر ؟</w:t>
      </w:r>
    </w:p>
    <w:p w:rsidR="007D1AB0" w:rsidRPr="004360A5" w:rsidRDefault="007D1AB0" w:rsidP="007D1AB0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4360A5">
        <w:rPr>
          <w:rFonts w:ascii="Arabic Typesetting" w:hAnsi="Arabic Typesetting" w:cs="Arabic Typesetting"/>
          <w:b/>
          <w:bCs/>
          <w:sz w:val="70"/>
          <w:szCs w:val="70"/>
          <w:rtl/>
        </w:rPr>
        <w:t>{هَذَا خَلْقُ اللَّهِ فَأَرُونِي مَاذَا خَلَقَ الَّذِينَ مِنْ دُونِهِ بَلِ الظَّالِمُونَ فِي ضَلَالٍ مُبِينٍ } [لقمان: 11].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وهذه الأمم المختلفة من خلقها؟، وهذه القرون من أنشأها؟،وهذه الأقوام من أهلكها؟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وهذه الصغار من كبرها؟، وهذه الاشجار من أنبتها؟.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أمم تذهب .. وأمم تجيء .. وأمم تهلك .. وأمم تستخلف.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من ذا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يستخلفها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؟ .. ومن ذا يهلكها؟ .. وإلى أين تذهب .. ؟.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{وَمَا مِنْ دَابَّةٍ فِي الْأَرْضِ وَلَا طَائِرٍ يَطِيرُ بِجَنَاحَيْهِ إِلَّا أُمَمٌ أَمْثَالُكُمْ مَا فَرَّطْنَا فِي الْكِتَابِ مِنْ شَيْءٍ ثُمَّ إِلَى رَبِّهِمْ يُحْشَرُونَ } [الأنعام: 38].</w:t>
      </w:r>
    </w:p>
    <w:p w:rsidR="007D1AB0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إن الله وحده هو الخالق، هو القادر، هو المالك، هو الرازق، هو العليم </w:t>
      </w:r>
    </w:p>
    <w:p w:rsidR="007D1AB0" w:rsidRPr="002F03C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بالغيوب والأسرار: {هُوَ اللَّهُ الْخَالِقُ الْبَارِئُ الْمُصَوِّرُ لَهُ الْأَسْمَاءُ الْحُسْنَى يُسَبِّحُ لَهُ مَا فِي السَّمَاوَاتِ وَالْأَرْضِ وَهُوَ الْعَزِيزُ الْحَكِيمُ } [الحشر: 24].</w:t>
      </w:r>
    </w:p>
    <w:p w:rsidR="007D1AB0" w:rsidRPr="004360A5" w:rsidRDefault="007D1AB0" w:rsidP="007D1AB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وفي كل لحظة تنفلق بأمر الله الحبة الساكنة عن نبتة نامية وتنفلق النواة </w:t>
      </w:r>
      <w:r w:rsidRPr="004360A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الهامدة عن شجرة صاعدة وتنفلق البيضة الساكنة عن </w:t>
      </w:r>
      <w:proofErr w:type="spellStart"/>
      <w:r w:rsidRPr="004360A5">
        <w:rPr>
          <w:rFonts w:ascii="Arabic Typesetting" w:hAnsi="Arabic Typesetting" w:cs="Arabic Typesetting"/>
          <w:b/>
          <w:bCs/>
          <w:sz w:val="82"/>
          <w:szCs w:val="82"/>
          <w:rtl/>
        </w:rPr>
        <w:t>طيريتحرك</w:t>
      </w:r>
      <w:proofErr w:type="spellEnd"/>
      <w:r w:rsidRPr="004360A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ويأكل ويشرب.</w:t>
      </w:r>
    </w:p>
    <w:p w:rsidR="007D1AB0" w:rsidRPr="004360A5" w:rsidRDefault="007D1AB0" w:rsidP="007D1AB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360A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وإلى هنا ونكمل في الحلقة القادمة والسلام عليكم ورحمة الله وبركاته.</w:t>
      </w:r>
    </w:p>
    <w:p w:rsidR="00FA24DE" w:rsidRDefault="00FA24DE">
      <w:bookmarkStart w:id="0" w:name="_GoBack"/>
      <w:bookmarkEnd w:id="0"/>
    </w:p>
    <w:sectPr w:rsidR="00FA24D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ED" w:rsidRDefault="008638ED" w:rsidP="007D1AB0">
      <w:pPr>
        <w:spacing w:after="0" w:line="240" w:lineRule="auto"/>
      </w:pPr>
      <w:r>
        <w:separator/>
      </w:r>
    </w:p>
  </w:endnote>
  <w:endnote w:type="continuationSeparator" w:id="0">
    <w:p w:rsidR="008638ED" w:rsidRDefault="008638ED" w:rsidP="007D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16400522"/>
      <w:docPartObj>
        <w:docPartGallery w:val="Page Numbers (Bottom of Page)"/>
        <w:docPartUnique/>
      </w:docPartObj>
    </w:sdtPr>
    <w:sdtContent>
      <w:p w:rsidR="007D1AB0" w:rsidRDefault="007D1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1AB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D1AB0" w:rsidRDefault="007D1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ED" w:rsidRDefault="008638ED" w:rsidP="007D1AB0">
      <w:pPr>
        <w:spacing w:after="0" w:line="240" w:lineRule="auto"/>
      </w:pPr>
      <w:r>
        <w:separator/>
      </w:r>
    </w:p>
  </w:footnote>
  <w:footnote w:type="continuationSeparator" w:id="0">
    <w:p w:rsidR="008638ED" w:rsidRDefault="008638ED" w:rsidP="007D1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B0"/>
    <w:rsid w:val="005C0EBC"/>
    <w:rsid w:val="007D1AB0"/>
    <w:rsid w:val="008638ED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1A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1AB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1A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1AB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1333</Characters>
  <Application>Microsoft Office Word</Application>
  <DocSecurity>0</DocSecurity>
  <Lines>11</Lines>
  <Paragraphs>3</Paragraphs>
  <ScaleCrop>false</ScaleCrop>
  <Company>Ahmed-Under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2024-03-07T23:29:00Z</dcterms:created>
  <dcterms:modified xsi:type="dcterms:W3CDTF">2024-03-07T23:29:00Z</dcterms:modified>
</cp:coreProperties>
</file>