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8" w:rsidRPr="007E6B1B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6B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7E6B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7E6B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F20708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6B1B">
        <w:rPr>
          <w:rFonts w:ascii="Arabic Typesetting" w:hAnsi="Arabic Typesetting" w:cs="Arabic Typesetting"/>
          <w:b/>
          <w:bCs/>
          <w:sz w:val="96"/>
          <w:szCs w:val="96"/>
          <w:rtl/>
        </w:rPr>
        <w:t>*إِنْ كُنْتُمْ فِي رَيْبٍ مِنَ الْبَعْثِ :</w:t>
      </w:r>
    </w:p>
    <w:p w:rsidR="00F20708" w:rsidRPr="00887395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وهنا </w:t>
      </w:r>
      <w:r w:rsidRPr="00837A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دليلين عقليين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؛ </w:t>
      </w:r>
      <w:r w:rsidRPr="00837A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كل واحد منهما، يدل دلالة قطعية على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زوال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شك</w:t>
      </w:r>
      <w:r w:rsidRPr="00837A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الريب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F20708" w:rsidRPr="00887395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أحدهما: الاستدلال بابتداء خلق الإنسان، وأن الذي ابتدأه سيعيده، فقال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فيه: {فَإِنَّا خَلَقْنَاكُمْ مِنْ تُرَابٍ} وذلك بخلق أبي البشر آدم عليه السلام، {ثُمَّ مِنْ نُطْفَةٍ } أي: مني، وهذا ابتداء أول التخليق، {ثُمَّ مِنْ عَلَقَةٍ } أي: تنقلب تلك النطفة، بإذن الله دما أحمر، { ثُمَّ مِنْ مُضْغَةٍ } أي: ينتقل الدم مضغة، أي: قطعة لحم، بقدر ما يمضغ، وتلك المضغة تارة تكون {مُخَلَّقَةٍ } أي: مصور منها خلق الآدمي،  {وَغَيْرِ مُخَلَّقَةٍ }  تارة، بأن تقذفها الأرحام قبل تخليقها، {لِنُبَيِّنَ لَكُمْ } أصل نشأتكم، مع قدرته تعالى، على تكميل خلقه في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لحظة واحدة، ولكن ليبين لنا كمال حكمته، وعظيم قدرته، وسعة رحمته. </w:t>
      </w:r>
    </w:p>
    <w:p w:rsidR="00F20708" w:rsidRPr="00887395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{وَنُقِرُّ فِي الأرْحَامِ مَا نَشَاءُ إِلَى أَجَلٍ مُسَمًّى} أي : ونقر، أي: نبقي في الأرحام من الحمل، الذي لم تقذفه الأرحام، ما نشاء إبقاءه إلى أجل مسمى، وهو مدة الحمل. {ثُمَّ نُخْرِجُكُمْ } من بطون أمهاتكم {طِفْلا } لا تعلمون شيئا، وليس لكم قدرة، وسخرنا لكم الأمهات، وأجرينا لكم في ثديها الرزق، ثم تنتقلون طورا بعد طور،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حتى تبلغوا أشدكم، وهو كمال القوة والعقل.  </w:t>
      </w:r>
    </w:p>
    <w:p w:rsidR="00F20708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{وَمِنْكُمْ مَنْ يُتَوَفَّى} من قبل أن يبلغ سن الأشد، ومنكم من يتجاوزه فيرد</w:t>
      </w:r>
    </w:p>
    <w:p w:rsidR="00F20708" w:rsidRPr="00887395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أرذل العمر، أي: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أخسه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وأرذله، وهو سن الهرم والتخريف، الذي به يزول العقل، ويضمحل، كما زالت باقي القوة، وضعفت. {لِكَيْلا يَعْلَمَ مِنْ بَعْدِ عِلْمٍ شَيْئًا } أي: لأجل أن لا يعلم هذا المعمر شيئا مما كان يعلمه قبل ذلك، وذلك لضعف عقله،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فقوة الآدمي محفوفة بضعفين، ضعف الطفولية ونقصها، وضعف الهرم ونقصه، كما قال تعالى:  {اللَّهُ الَّذِي خَلَقَكُمْ مِنْ ضَعْفٍ ثُمَّ جَعَلَ مِنْ بَعْدِ ضَعْفٍ قُوَّةً ثُمَّ جَعَلَ مِنْ بَعْدِ قُوَّةٍ ضَعْفًا وَشَيْبَةً يَخْلُقُ مَا يَشَاءُ وَهُوَ الْعَلِيمُ الْقَدِيرُ }  </w:t>
      </w:r>
    </w:p>
    <w:p w:rsidR="00F20708" w:rsidRPr="006160A0" w:rsidRDefault="00F20708" w:rsidP="00F20708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والدليل الثاني، إحياء الأرض بعد موتها، فقال الله فيه: { وَتَرَى الأرْضَ هَامِدَةً } أي: خاشعة مغبرة لا نبات فيها، ولا خضر، {فَإِذَا أَنزلْنَا عَلَيْهَا الْمَاءَ اهْتَزَّتْ }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أي: تحركت بالنبات { وَرَبَتْ } أي: ارتفعت بعد خشوعها وذلك لزيادة نباتها، {وَأَنْبَتَتْ مِنْ كُلِّ زَوْجٍ } أي: صنف من أصناف النبات { بَهِيجٍ } أي: يبهج الناظرين، ويسر المتأملين، فهذان الدليلان القاطعان، يدلان على هذه المطالب الخمسة، وهي هذه. </w:t>
      </w:r>
      <w:r w:rsidRPr="006160A0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[</w:t>
      </w:r>
      <w:r w:rsidRPr="006160A0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الأنترنت – موقع طريق الإسلام - مع القرآن – إِنْ كُنْتُمْ فِي رَيْبٍ مِنَ الْبَعْثِ - </w:t>
      </w:r>
      <w:proofErr w:type="spellStart"/>
      <w:r w:rsidRPr="006160A0">
        <w:rPr>
          <w:rFonts w:ascii="Arabic Typesetting" w:hAnsi="Arabic Typesetting" w:cs="Arabic Typesetting"/>
          <w:b/>
          <w:bCs/>
          <w:sz w:val="76"/>
          <w:szCs w:val="76"/>
          <w:rtl/>
        </w:rPr>
        <w:t>أبو_الهيثم</w:t>
      </w:r>
      <w:proofErr w:type="spellEnd"/>
      <w:r w:rsidRPr="006160A0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]       </w:t>
      </w:r>
    </w:p>
    <w:p w:rsidR="00997F51" w:rsidRPr="00F20708" w:rsidRDefault="00F20708" w:rsidP="00F20708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9B1B6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  <w:bookmarkStart w:id="0" w:name="_GoBack"/>
      <w:bookmarkEnd w:id="0"/>
    </w:p>
    <w:sectPr w:rsidR="00997F51" w:rsidRPr="00F20708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45" w:rsidRDefault="00D75045" w:rsidP="00F20708">
      <w:pPr>
        <w:spacing w:after="0" w:line="240" w:lineRule="auto"/>
      </w:pPr>
      <w:r>
        <w:separator/>
      </w:r>
    </w:p>
  </w:endnote>
  <w:endnote w:type="continuationSeparator" w:id="0">
    <w:p w:rsidR="00D75045" w:rsidRDefault="00D75045" w:rsidP="00F2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4524495"/>
      <w:docPartObj>
        <w:docPartGallery w:val="Page Numbers (Bottom of Page)"/>
        <w:docPartUnique/>
      </w:docPartObj>
    </w:sdtPr>
    <w:sdtContent>
      <w:p w:rsidR="00F20708" w:rsidRDefault="00F207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070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20708" w:rsidRDefault="00F207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45" w:rsidRDefault="00D75045" w:rsidP="00F20708">
      <w:pPr>
        <w:spacing w:after="0" w:line="240" w:lineRule="auto"/>
      </w:pPr>
      <w:r>
        <w:separator/>
      </w:r>
    </w:p>
  </w:footnote>
  <w:footnote w:type="continuationSeparator" w:id="0">
    <w:p w:rsidR="00D75045" w:rsidRDefault="00D75045" w:rsidP="00F20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8"/>
    <w:rsid w:val="00997F51"/>
    <w:rsid w:val="00BB584D"/>
    <w:rsid w:val="00D75045"/>
    <w:rsid w:val="00F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070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0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070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070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0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070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2024</Characters>
  <Application>Microsoft Office Word</Application>
  <DocSecurity>0</DocSecurity>
  <Lines>16</Lines>
  <Paragraphs>4</Paragraphs>
  <ScaleCrop>false</ScaleCrop>
  <Company>Ahmed-Under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2021-10-08T01:25:00Z</dcterms:created>
  <dcterms:modified xsi:type="dcterms:W3CDTF">2021-10-08T01:26:00Z</dcterms:modified>
</cp:coreProperties>
</file>