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A8" w:rsidRPr="00D43B6A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43B6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F168A8" w:rsidRPr="005E5842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43B6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D43B6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بعد </w:t>
      </w:r>
      <w:proofErr w:type="spellStart"/>
      <w:r w:rsidRPr="00D43B6A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D43B6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 :  التوصيات:</w:t>
      </w:r>
    </w:p>
    <w:p w:rsidR="00F168A8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تّعرُّف على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مصادرومناهج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الفِكر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المنحرف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أسباب الانتشار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والانجذاب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،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والعزوف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والانحسار، المحاذير والمخاطر، سُبل الحدّ من </w:t>
      </w:r>
    </w:p>
    <w:p w:rsidR="00F168A8" w:rsidRPr="005E5842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جاذبيته، التّحصين والحصانة للإيجابيّ والسلبيّ من الأفكار.</w:t>
      </w:r>
    </w:p>
    <w:p w:rsidR="00F168A8" w:rsidRPr="005E5842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البحث في توفير مداخل نظريّة لفهم ظاهرة الغلوّ والتكفير والتطرُّف بمفهومها الشامل، والإرهاب كانحرافاتٍ فكريّةٍ يتمّ مراعاتها كركائز أساسية لصياغة أيّ استراتيجية.</w:t>
      </w:r>
    </w:p>
    <w:p w:rsidR="00F168A8" w:rsidRPr="005E5842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السعيّ لنشر فِقه الائتلاف وفِقه الاختلاف والتّبصير به كَسّنّة اجتماعيّة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في حياة الأمم والشعوب عبر تطبيق الآليات التالية:</w:t>
      </w:r>
    </w:p>
    <w:p w:rsidR="00F168A8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عقدُ حلقات نقاش وورش عمل تدريبيّة خاصّة بالطلبة والطالبات في </w:t>
      </w:r>
    </w:p>
    <w:p w:rsidR="00F168A8" w:rsidRPr="005E5842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مستويات التعليم المختلفة.</w:t>
      </w:r>
    </w:p>
    <w:p w:rsidR="00F168A8" w:rsidRPr="005E5842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إعداد وتنفيذ محاضرات وندوات حول موضوع الأَمن الفِكريّ، وتفعيل دور وسائل الإعلام والوسائط الإلكترونيّة.</w:t>
      </w:r>
    </w:p>
    <w:p w:rsidR="00F168A8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التّوظيف الأَمثل لوسائل الإعلام واستثمار وسائل الإعلام الجديدة: </w:t>
      </w:r>
    </w:p>
    <w:p w:rsidR="00F168A8" w:rsidRPr="00D43B6A" w:rsidRDefault="00F168A8" w:rsidP="00F168A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D43B6A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وسائل التواصل الاجتماعي: (فيسبوك، واتساب، </w:t>
      </w:r>
      <w:proofErr w:type="spellStart"/>
      <w:r w:rsidRPr="00D43B6A">
        <w:rPr>
          <w:rFonts w:ascii="Arabic Typesetting" w:hAnsi="Arabic Typesetting" w:cs="Arabic Typesetting"/>
          <w:b/>
          <w:bCs/>
          <w:sz w:val="90"/>
          <w:szCs w:val="90"/>
          <w:rtl/>
        </w:rPr>
        <w:t>تويتر</w:t>
      </w:r>
      <w:proofErr w:type="spellEnd"/>
      <w:r w:rsidRPr="00D43B6A">
        <w:rPr>
          <w:rFonts w:ascii="Arabic Typesetting" w:hAnsi="Arabic Typesetting" w:cs="Arabic Typesetting"/>
          <w:b/>
          <w:bCs/>
          <w:sz w:val="90"/>
          <w:szCs w:val="90"/>
          <w:rtl/>
        </w:rPr>
        <w:t>، يوتيوب،...) لنشر الفِكر الآمن، والتّحذير من الفِكر المنحرف على أنْ تأخذ في الاعتبار:</w:t>
      </w:r>
    </w:p>
    <w:p w:rsidR="00F168A8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softHyphen/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مراعاة ضوابط العمل الإعلاميّ ووسائله وتقنياته بما يخدم سلامة النشأة</w:t>
      </w:r>
    </w:p>
    <w:p w:rsidR="00F168A8" w:rsidRPr="005E5842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الفِكريّة لأبناء البلاد وحمايتهم من التأثيرات السلبيّة للفكر المنحرف بمختلف أشكاله.</w:t>
      </w:r>
    </w:p>
    <w:p w:rsidR="00F168A8" w:rsidRPr="00D43B6A" w:rsidRDefault="00F168A8" w:rsidP="00F168A8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D43B6A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-</w:t>
      </w:r>
      <w:r w:rsidRPr="00D43B6A">
        <w:rPr>
          <w:rFonts w:ascii="Arabic Typesetting" w:hAnsi="Arabic Typesetting" w:cs="Arabic Typesetting"/>
          <w:b/>
          <w:bCs/>
          <w:sz w:val="82"/>
          <w:szCs w:val="82"/>
          <w:rtl/>
        </w:rPr>
        <w:t>ضبط وتقنين الإعلام الترفيهيّ ليُسهم في بناء عقلٍ سليم لا تسطيح فيه ولا تهميش.</w:t>
      </w:r>
    </w:p>
    <w:p w:rsidR="00F168A8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التأكيد على تبنّي آليات فاعلة في التأصيل لثقافة الحوار البنّاء، والجدل </w:t>
      </w:r>
    </w:p>
    <w:p w:rsidR="00F168A8" w:rsidRPr="00D43B6A" w:rsidRDefault="00F168A8" w:rsidP="00F168A8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D43B6A">
        <w:rPr>
          <w:rFonts w:ascii="Arabic Typesetting" w:hAnsi="Arabic Typesetting" w:cs="Arabic Typesetting"/>
          <w:b/>
          <w:bCs/>
          <w:sz w:val="86"/>
          <w:szCs w:val="86"/>
          <w:rtl/>
        </w:rPr>
        <w:t>بالحسنى، وإيجابيات ومتطلبات الانفتاح، والتفاعل الرشيد مع الثقافات المختلفة.</w:t>
      </w:r>
    </w:p>
    <w:p w:rsidR="00F168A8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تشجيع ودعم تنفيذ دراسات تطبيقيّة لاستكشاف كافّة المجالات المحتملة </w:t>
      </w:r>
    </w:p>
    <w:p w:rsidR="00F168A8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لسدّ كلّ الذّرائع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المفضية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للتّورط في الانحراف على مستوى الفِكر أو</w:t>
      </w:r>
    </w:p>
    <w:p w:rsidR="00F168A8" w:rsidRPr="005E5842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السلوك، مع الأخذ في الاعتبار:</w:t>
      </w:r>
    </w:p>
    <w:p w:rsidR="00F168A8" w:rsidRPr="005E5842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العناية بفتح المجال للتعبير المتّزن عن الأفكار وحريّة التعبير في ضوء أحكام الشرع وضوابطه.</w:t>
      </w:r>
    </w:p>
    <w:p w:rsidR="00F168A8" w:rsidRPr="005E5842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الاهتمام بقضاء حوائج الناس، وتوفير الحلول المناسبة والعاجلة لمشاكلهم.</w:t>
      </w:r>
    </w:p>
    <w:p w:rsidR="00F168A8" w:rsidRPr="00D43B6A" w:rsidRDefault="00F168A8" w:rsidP="00F168A8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تحسين الأوضاع الأسريّة والتربويّة والاقتصاديّة التي تشكِّل ضغطًا </w:t>
      </w:r>
      <w:r w:rsidRPr="00D43B6A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نفسيًا هائلًا قد يؤدِّي بدرجة كبيرة لهذا النوع من الانحراف الفِكريّ أو ذاك </w:t>
      </w:r>
    </w:p>
    <w:p w:rsidR="00F168A8" w:rsidRPr="005E5842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(العدالة الاجتماعية).</w:t>
      </w:r>
    </w:p>
    <w:p w:rsidR="00F168A8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تأسيس قاعدة معلومات تحوي مختلف مصادر المعلومات حول التعامل مع الفِكر بالفِكر، ووضع آلية للتواصل بين الجامعات ومراكز التدريب والمؤسسات الفِكريّة والعلميّة، ومواقع الشبكة العالميّة.</w:t>
      </w:r>
    </w:p>
    <w:p w:rsidR="00F168A8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وأخيرًا: التأكيد على دور وأهميّة الأًمن الفِكريّ ضمن منظومة الأَمن </w:t>
      </w:r>
    </w:p>
    <w:p w:rsidR="00F168A8" w:rsidRPr="005E5842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الشامل للحفاظ على وحدة وتماسك المجتمع وتنمية الوطن.</w:t>
      </w:r>
    </w:p>
    <w:p w:rsidR="00F168A8" w:rsidRDefault="00F168A8" w:rsidP="00F168A8">
      <w:pPr>
        <w:rPr>
          <w:rFonts w:ascii="Arabic Typesetting" w:hAnsi="Arabic Typesetting" w:cs="Arabic Typesetting"/>
          <w:b/>
          <w:bCs/>
          <w:sz w:val="66"/>
          <w:szCs w:val="66"/>
          <w:rtl/>
        </w:rPr>
      </w:pPr>
      <w:r w:rsidRPr="00D43B6A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 xml:space="preserve">[ </w:t>
      </w:r>
      <w:r w:rsidRPr="00D43B6A">
        <w:rPr>
          <w:rFonts w:ascii="Arabic Typesetting" w:hAnsi="Arabic Typesetting" w:cs="Arabic Typesetting"/>
          <w:b/>
          <w:bCs/>
          <w:sz w:val="66"/>
          <w:szCs w:val="66"/>
          <w:rtl/>
        </w:rPr>
        <w:t>الأنترنت – موقع على بصيرة - حفظ الأمن الفكري بين الواجب والضرورة - الفاتح عبد الرحمن محمد</w:t>
      </w:r>
      <w:r w:rsidRPr="00D43B6A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 xml:space="preserve"> ]</w:t>
      </w:r>
    </w:p>
    <w:p w:rsidR="00F168A8" w:rsidRPr="00A065E2" w:rsidRDefault="00F168A8" w:rsidP="00F168A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65E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E32F74" w:rsidRDefault="00E32F74">
      <w:bookmarkStart w:id="0" w:name="_GoBack"/>
      <w:bookmarkEnd w:id="0"/>
    </w:p>
    <w:sectPr w:rsidR="00E32F74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AB" w:rsidRDefault="00A26BAB" w:rsidP="00F168A8">
      <w:pPr>
        <w:spacing w:after="0" w:line="240" w:lineRule="auto"/>
      </w:pPr>
      <w:r>
        <w:separator/>
      </w:r>
    </w:p>
  </w:endnote>
  <w:endnote w:type="continuationSeparator" w:id="0">
    <w:p w:rsidR="00A26BAB" w:rsidRDefault="00A26BAB" w:rsidP="00F1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47007128"/>
      <w:docPartObj>
        <w:docPartGallery w:val="Page Numbers (Bottom of Page)"/>
        <w:docPartUnique/>
      </w:docPartObj>
    </w:sdtPr>
    <w:sdtContent>
      <w:p w:rsidR="00F168A8" w:rsidRDefault="00F168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68A8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F168A8" w:rsidRDefault="00F168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AB" w:rsidRDefault="00A26BAB" w:rsidP="00F168A8">
      <w:pPr>
        <w:spacing w:after="0" w:line="240" w:lineRule="auto"/>
      </w:pPr>
      <w:r>
        <w:separator/>
      </w:r>
    </w:p>
  </w:footnote>
  <w:footnote w:type="continuationSeparator" w:id="0">
    <w:p w:rsidR="00A26BAB" w:rsidRDefault="00A26BAB" w:rsidP="00F16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A8"/>
    <w:rsid w:val="00A26BAB"/>
    <w:rsid w:val="00BB584D"/>
    <w:rsid w:val="00E32F74"/>
    <w:rsid w:val="00F1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A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168A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16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168A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A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168A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16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168A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349</Words>
  <Characters>1992</Characters>
  <Application>Microsoft Office Word</Application>
  <DocSecurity>0</DocSecurity>
  <Lines>16</Lines>
  <Paragraphs>4</Paragraphs>
  <ScaleCrop>false</ScaleCrop>
  <Company>Ahmed-Under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2021-03-16T21:41:00Z</dcterms:created>
  <dcterms:modified xsi:type="dcterms:W3CDTF">2021-03-16T21:42:00Z</dcterms:modified>
</cp:coreProperties>
</file>