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76" w:rsidRPr="00817729" w:rsidRDefault="00DB4876" w:rsidP="00DB4876">
      <w:pPr>
        <w:rPr>
          <w:rFonts w:ascii="Arabic Typesetting" w:hAnsi="Arabic Typesetting" w:cs="Arabic Typesetting"/>
          <w:b/>
          <w:bCs/>
          <w:sz w:val="96"/>
          <w:szCs w:val="96"/>
          <w:rtl/>
        </w:rPr>
      </w:pPr>
      <w:r w:rsidRPr="0081772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B4876" w:rsidRDefault="00DB4876" w:rsidP="00DB4876">
      <w:pPr>
        <w:rPr>
          <w:rFonts w:ascii="Arabic Typesetting" w:hAnsi="Arabic Typesetting" w:cs="Arabic Typesetting"/>
          <w:b/>
          <w:bCs/>
          <w:sz w:val="96"/>
          <w:szCs w:val="96"/>
          <w:rtl/>
        </w:rPr>
      </w:pPr>
      <w:r w:rsidRPr="0081772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817729">
        <w:rPr>
          <w:rFonts w:ascii="Arabic Typesetting" w:hAnsi="Arabic Typesetting" w:cs="Arabic Typesetting"/>
          <w:b/>
          <w:bCs/>
          <w:sz w:val="96"/>
          <w:szCs w:val="96"/>
          <w:rtl/>
        </w:rPr>
        <w:t xml:space="preserve"> والتسعون بعد المائة في موضوع (الأول والآخر) وهي </w:t>
      </w:r>
    </w:p>
    <w:p w:rsidR="00DB4876" w:rsidRPr="00860CD2" w:rsidRDefault="00DB4876" w:rsidP="00DB4876">
      <w:pPr>
        <w:rPr>
          <w:rFonts w:ascii="Arabic Typesetting" w:hAnsi="Arabic Typesetting" w:cs="Arabic Typesetting"/>
          <w:b/>
          <w:bCs/>
          <w:sz w:val="96"/>
          <w:szCs w:val="96"/>
          <w:rtl/>
        </w:rPr>
      </w:pPr>
      <w:r w:rsidRPr="00817729">
        <w:rPr>
          <w:rFonts w:ascii="Arabic Typesetting" w:hAnsi="Arabic Typesetting" w:cs="Arabic Typesetting"/>
          <w:b/>
          <w:bCs/>
          <w:sz w:val="96"/>
          <w:szCs w:val="96"/>
          <w:rtl/>
        </w:rPr>
        <w:t>بعنوان: *( الْكِبر) أول ذنب عصي الله به :</w:t>
      </w:r>
    </w:p>
    <w:p w:rsidR="00DB4876" w:rsidRPr="00817729" w:rsidRDefault="00DB4876" w:rsidP="00DB4876">
      <w:pPr>
        <w:rPr>
          <w:rFonts w:ascii="Arabic Typesetting" w:hAnsi="Arabic Typesetting" w:cs="Arabic Typesetting"/>
          <w:b/>
          <w:bCs/>
          <w:sz w:val="56"/>
          <w:szCs w:val="56"/>
          <w:rtl/>
        </w:rPr>
      </w:pPr>
      <w:r w:rsidRPr="00860CD2">
        <w:rPr>
          <w:rFonts w:ascii="Arabic Typesetting" w:hAnsi="Arabic Typesetting" w:cs="Arabic Typesetting"/>
          <w:b/>
          <w:bCs/>
          <w:sz w:val="96"/>
          <w:szCs w:val="96"/>
          <w:rtl/>
        </w:rPr>
        <w:t xml:space="preserve">وقال عوف بن عبد الله للفضل بن المهلب: ” إنِّي أريد أن أعظك بشيء، إيَّاك والكِبْر، فإنَّه أول ذنب عصى اللهَ به إبليسُ، ثم قرأ: (وَإِذْ قُلْنَا لِلْمَلاَئِكَةِ اسْجُدُواْ </w:t>
      </w:r>
      <w:r w:rsidRPr="00860CD2">
        <w:rPr>
          <w:rFonts w:ascii="Arabic Typesetting" w:hAnsi="Arabic Typesetting" w:cs="Arabic Typesetting"/>
          <w:b/>
          <w:bCs/>
          <w:sz w:val="96"/>
          <w:szCs w:val="96"/>
          <w:rtl/>
        </w:rPr>
        <w:lastRenderedPageBreak/>
        <w:t xml:space="preserve">لآدَمَ فَسَجَدُواْ إِلاَّ إِبْلِيسَ أَبَى وَاسْتَكْبَرَ…) </w:t>
      </w:r>
      <w:r w:rsidRPr="00817729">
        <w:rPr>
          <w:rFonts w:ascii="Arabic Typesetting" w:hAnsi="Arabic Typesetting" w:cs="Arabic Typesetting"/>
          <w:b/>
          <w:bCs/>
          <w:sz w:val="56"/>
          <w:szCs w:val="56"/>
          <w:rtl/>
        </w:rPr>
        <w:t>[البقرة: 34].</w:t>
      </w:r>
    </w:p>
    <w:p w:rsidR="00DB4876" w:rsidRDefault="00DB4876" w:rsidP="00DB4876">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 xml:space="preserve">والكِبْر سبب رئيس في هلاك الأمم السابقة: فهؤلاء قوم نوح ما منعهم عن قبول الدعوة، والاستماع لنداء الفطرة والإيمان، إلا الكِبْر، فقد قال </w:t>
      </w:r>
      <w:r w:rsidRPr="00817729">
        <w:rPr>
          <w:rFonts w:ascii="Arabic Typesetting" w:hAnsi="Arabic Typesetting" w:cs="Arabic Typesetting"/>
          <w:b/>
          <w:bCs/>
          <w:sz w:val="86"/>
          <w:szCs w:val="86"/>
          <w:rtl/>
        </w:rPr>
        <w:t xml:space="preserve">الله-تعالى-على لسان نبيِّهم نوح-عليه السلام-:(وَإِنِّي كُلَّمَا دَعَوْتُهُمْ لِتَغْفِرَ لَهُمْ جَعَلُوا </w:t>
      </w:r>
    </w:p>
    <w:p w:rsidR="00DB4876" w:rsidRPr="00817729" w:rsidRDefault="00DB4876" w:rsidP="00DB4876">
      <w:pPr>
        <w:rPr>
          <w:rFonts w:ascii="Arabic Typesetting" w:hAnsi="Arabic Typesetting" w:cs="Arabic Typesetting"/>
          <w:b/>
          <w:bCs/>
          <w:sz w:val="86"/>
          <w:szCs w:val="86"/>
          <w:rtl/>
        </w:rPr>
      </w:pPr>
      <w:r w:rsidRPr="00817729">
        <w:rPr>
          <w:rFonts w:ascii="Arabic Typesetting" w:hAnsi="Arabic Typesetting" w:cs="Arabic Typesetting"/>
          <w:b/>
          <w:bCs/>
          <w:sz w:val="86"/>
          <w:szCs w:val="86"/>
          <w:rtl/>
        </w:rPr>
        <w:t>أَصَابِعَهُمْ فِي آذَانِهِمْ وَاسْتَغْشَوْا ثِيَابَهُمْ وَأَصَرُّوا وَاسْتَكْبَرُوا اسْتِكْبَارًا) [نوح: 7].</w:t>
      </w:r>
    </w:p>
    <w:p w:rsidR="00DB4876" w:rsidRPr="00817729" w:rsidRDefault="00DB4876" w:rsidP="00DB4876">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lastRenderedPageBreak/>
        <w:t xml:space="preserve">وهؤلاء قوم عاد ظنوا-بسبب تكبرهم-أنَّه لا قوة أشدُّ من قوتهم، فقد قال الله عنهم: (فَأَمَّا عَادٌ فَاسْتَكْبَرُوا فِي الأَرْضِ بِغَيْرِ الْحَقِّ وَقَالُوا مَنْ أَشَدُّ مِنَّا </w:t>
      </w:r>
      <w:r w:rsidRPr="00817729">
        <w:rPr>
          <w:rFonts w:ascii="Arabic Typesetting" w:hAnsi="Arabic Typesetting" w:cs="Arabic Typesetting"/>
          <w:b/>
          <w:bCs/>
          <w:sz w:val="94"/>
          <w:szCs w:val="94"/>
          <w:rtl/>
        </w:rPr>
        <w:t>قُوَّةً أَوَلَمْ يَرَوْا أَنَّ اللَّهَ الَّذِي خَلَقَهُمْ هُوَ أَشَدُّ مِنْهُمْ قُوَّةً وَكَانُوا بِآيَاتِنَا يَجْحَدُونَ فَأَرْسَلْنَا عَلَيْهِمْ رِيحًا صَرْصَرًا فِي أَيَّامٍ نَّحِسَاتٍ لِّنُذِيقَهُمْ عَذَابَ الْخِزْيِ فِي الْحَيَاةِ الدُّنْيَا وَلَعَذَابُ الآخِرَةِ أَخْزَى وَهُمْ لا يُنصَرُونَ) [فصلت: 15-16].</w:t>
      </w:r>
    </w:p>
    <w:p w:rsidR="00DB4876"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وها هي ثمود -من بعدهم-ينهجون نفس النهج في الاستكبار والتعالي، </w:t>
      </w:r>
    </w:p>
    <w:p w:rsidR="00DB4876" w:rsidRPr="00860CD2"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فيردون دعوة الله-عزَّ وجلَّ-، ويكذبون نبيه -عليه السلام-: (قَالَ الْمَلأُ الَّذِينَ اسْتَكْبَرُواْ مِن قَوْمِهِ لِلَّذِينَ اسْتُضْعِفُواْ لِمَنْ آمَنَ مِنْهُمْ أَتَعْلَمُونَ أَنَّ صَالِحًا مُّرْسَلٌ مِّن رَّبِّهِ قَالُواْ إِنَّا بِمَا أُرْسِلَ بِهِ مُؤْمِنُونَ 75 قَالَ الَّذِينَ اسْتَكْبَرُواْ إِنَّا بِالَّذِيَ آمَنتُمْ بِهِ كَافِرُونَ) [الأعراف: 75-76].</w:t>
      </w:r>
    </w:p>
    <w:p w:rsidR="00DB4876" w:rsidRPr="00860CD2"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الله-تعالى-عن قوم نبي الله شعيب-عليه السلام-: (قَالَ الْمَلأُ الَّذِينَ اسْتَكْبَرُواْ مِن قَوْمِهِ </w:t>
      </w:r>
      <w:proofErr w:type="spellStart"/>
      <w:r w:rsidRPr="00860CD2">
        <w:rPr>
          <w:rFonts w:ascii="Arabic Typesetting" w:hAnsi="Arabic Typesetting" w:cs="Arabic Typesetting"/>
          <w:b/>
          <w:bCs/>
          <w:sz w:val="96"/>
          <w:szCs w:val="96"/>
          <w:rtl/>
        </w:rPr>
        <w:t>لَنُخْرِجَنَّكَ</w:t>
      </w:r>
      <w:proofErr w:type="spellEnd"/>
      <w:r w:rsidRPr="00860CD2">
        <w:rPr>
          <w:rFonts w:ascii="Arabic Typesetting" w:hAnsi="Arabic Typesetting" w:cs="Arabic Typesetting"/>
          <w:b/>
          <w:bCs/>
          <w:sz w:val="96"/>
          <w:szCs w:val="96"/>
          <w:rtl/>
        </w:rPr>
        <w:t xml:space="preserve"> يَا شُعَيْبُ وَالَّذِينَ </w:t>
      </w:r>
      <w:r w:rsidRPr="00860CD2">
        <w:rPr>
          <w:rFonts w:ascii="Arabic Typesetting" w:hAnsi="Arabic Typesetting" w:cs="Arabic Typesetting"/>
          <w:b/>
          <w:bCs/>
          <w:sz w:val="96"/>
          <w:szCs w:val="96"/>
          <w:rtl/>
        </w:rPr>
        <w:lastRenderedPageBreak/>
        <w:t>آمَنُواْ مَعَكَ مِن قَرْيَتِنَا أَوْ لَتَعُودُنَّ فِي مِلَّتِنَا قَالَ أَوَلَوْ كُنَّا كَارِهِينَ) [الأعراف: 88].</w:t>
      </w:r>
    </w:p>
    <w:p w:rsidR="00DB4876" w:rsidRPr="00860CD2"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أما فرعون فقد ملأ الدنيا كبرًا وعجبًا وخيلاءً، حتى وصل به الحال أن ادَّعى الربوبية والألوهية، قال الله -تبارك وتعالى- : </w:t>
      </w:r>
    </w:p>
    <w:p w:rsidR="00DB4876" w:rsidRPr="00001F46" w:rsidRDefault="00DB4876" w:rsidP="00DB4876">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 xml:space="preserve">(وَقَالَ فِرْعَوْنُ يَا أَيُّهَا الْمَلأ مَا عَلِمْتُ لَكُم مِّنْ إِلَهٍ غَيْرِي فَأَوْقِدْ لِي يَا هَامَانُ </w:t>
      </w:r>
      <w:r w:rsidRPr="00001F46">
        <w:rPr>
          <w:rFonts w:ascii="Arabic Typesetting" w:hAnsi="Arabic Typesetting" w:cs="Arabic Typesetting"/>
          <w:b/>
          <w:bCs/>
          <w:sz w:val="88"/>
          <w:szCs w:val="88"/>
          <w:rtl/>
        </w:rPr>
        <w:t xml:space="preserve">عَلَى الطِّينِ فَاجْعَل لِّي صَرْحًا لَّعَلِّي أَطَّلِعُ إِلَى إِلَهِ مُوسَى وَإِنِّي لأَظُنُّهُ مِنَ الْكَاذِبِينَ وَاسْتَكْبَرَ هُوَ وَجُنُودُهُ فِي الأَرْضِ بِغَيْرِ الْحَقِّ وَظَنُّوا أَنَّهُمْ إِلَيْنَا لا </w:t>
      </w:r>
      <w:r w:rsidRPr="00001F46">
        <w:rPr>
          <w:rFonts w:ascii="Arabic Typesetting" w:hAnsi="Arabic Typesetting" w:cs="Arabic Typesetting"/>
          <w:b/>
          <w:bCs/>
          <w:sz w:val="88"/>
          <w:szCs w:val="88"/>
          <w:rtl/>
        </w:rPr>
        <w:lastRenderedPageBreak/>
        <w:t>يُرْجَعُونَ فَأَخَذْنَاهُ وَجُنُودَهُ فَنَبَذْنَاهُمْ فِي الْيَمِّ فَانظُرْ كَيْفَ كَانَ عَاقِبَةُ الظَّالِمِينَ )[القصص: 38-40].</w:t>
      </w:r>
    </w:p>
    <w:p w:rsidR="00DB4876"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والكِبْر سبب في الإعراض عن آيات الله والصد عنها، قال الله-تبارك </w:t>
      </w:r>
    </w:p>
    <w:p w:rsidR="00DB4876" w:rsidRPr="00860CD2"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وتعالى-: (وَيْلٌ لِّكُلِّ أَفَّاكٍ أَثِيمٍ يَسْمَعُ آيَاتِ اللَّهِ تُتْلَى عَلَيْهِ ثُمَّ يُصِرُّ مُسْتَكْبِرًا كَأَن لَّمْ يَسْمَعْهَا فَبَشِّرْهُ بِعَذَابٍ أَلِيمٍ) [الجاثية: 7-8].</w:t>
      </w:r>
    </w:p>
    <w:p w:rsidR="00DB4876" w:rsidRPr="00860CD2"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وهو سبب للصرف عن دين الله، قال الله -تبارك وتعالى-: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001F46">
        <w:rPr>
          <w:rFonts w:ascii="Arabic Typesetting" w:hAnsi="Arabic Typesetting" w:cs="Arabic Typesetting"/>
          <w:b/>
          <w:bCs/>
          <w:sz w:val="76"/>
          <w:szCs w:val="76"/>
          <w:rtl/>
        </w:rPr>
        <w:t>) [الأعراف: 146].</w:t>
      </w:r>
    </w:p>
    <w:p w:rsidR="00DB4876"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وهو سبب لدخول النَّار والخلود فيها، قال الله-تبارك وتعالى-: </w:t>
      </w:r>
    </w:p>
    <w:p w:rsidR="00DB4876" w:rsidRDefault="00DB4876" w:rsidP="00DB487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(وَيَوْمَ يُعْرَضُ الَّذِينَ كَفَرُوا عَلَى النَّارِ أَذْهَبْتُمْ </w:t>
      </w:r>
      <w:proofErr w:type="spellStart"/>
      <w:r w:rsidRPr="00860CD2">
        <w:rPr>
          <w:rFonts w:ascii="Arabic Typesetting" w:hAnsi="Arabic Typesetting" w:cs="Arabic Typesetting"/>
          <w:b/>
          <w:bCs/>
          <w:sz w:val="96"/>
          <w:szCs w:val="96"/>
          <w:rtl/>
        </w:rPr>
        <w:t>طَيِّبَاتِكُمْ</w:t>
      </w:r>
      <w:proofErr w:type="spellEnd"/>
      <w:r w:rsidRPr="00860CD2">
        <w:rPr>
          <w:rFonts w:ascii="Arabic Typesetting" w:hAnsi="Arabic Typesetting" w:cs="Arabic Typesetting"/>
          <w:b/>
          <w:bCs/>
          <w:sz w:val="96"/>
          <w:szCs w:val="96"/>
          <w:rtl/>
        </w:rPr>
        <w:t xml:space="preserve"> فِي حَيَاتِكُمُ الدُّنْيَا وَاسْتَمْتَعْتُم بِهَا فَالْيَوْمَ تُجْزَوْنَ عَذَابَ الْهُونِ بِمَا كُنتُمْ تَسْتَكْبِرُونَ فِي الأَرْضِ بِغَيْرِ الْحَقِّ وَبِمَا كُنتُمْ تَفْسُقُونَ)[الأحقاف: 20].</w:t>
      </w:r>
    </w:p>
    <w:p w:rsidR="00DB4876" w:rsidRPr="00001F46" w:rsidRDefault="00DB4876" w:rsidP="00DB4876">
      <w:pPr>
        <w:rPr>
          <w:rFonts w:ascii="Arabic Typesetting" w:hAnsi="Arabic Typesetting" w:cs="Arabic Typesetting"/>
          <w:b/>
          <w:bCs/>
          <w:sz w:val="96"/>
          <w:szCs w:val="96"/>
          <w:rtl/>
        </w:rPr>
      </w:pPr>
      <w:r w:rsidRPr="00001F46">
        <w:rPr>
          <w:rFonts w:ascii="Arabic Typesetting" w:hAnsi="Arabic Typesetting" w:cs="Arabic Typesetting"/>
          <w:b/>
          <w:bCs/>
          <w:sz w:val="96"/>
          <w:szCs w:val="96"/>
          <w:rtl/>
        </w:rPr>
        <w:t>إلى هنا ونكمل في الحلقة القادمة ،والسلام عليكم ورحمة الله وبركاته</w:t>
      </w:r>
    </w:p>
    <w:p w:rsidR="00714084" w:rsidRDefault="00714084">
      <w:bookmarkStart w:id="0" w:name="_GoBack"/>
      <w:bookmarkEnd w:id="0"/>
    </w:p>
    <w:sectPr w:rsidR="007140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0D" w:rsidRDefault="00AB6E0D" w:rsidP="00DB4876">
      <w:pPr>
        <w:spacing w:after="0" w:line="240" w:lineRule="auto"/>
      </w:pPr>
      <w:r>
        <w:separator/>
      </w:r>
    </w:p>
  </w:endnote>
  <w:endnote w:type="continuationSeparator" w:id="0">
    <w:p w:rsidR="00AB6E0D" w:rsidRDefault="00AB6E0D" w:rsidP="00DB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5605314"/>
      <w:docPartObj>
        <w:docPartGallery w:val="Page Numbers (Bottom of Page)"/>
        <w:docPartUnique/>
      </w:docPartObj>
    </w:sdtPr>
    <w:sdtContent>
      <w:p w:rsidR="00DB4876" w:rsidRDefault="00DB4876">
        <w:pPr>
          <w:pStyle w:val="a4"/>
          <w:jc w:val="center"/>
        </w:pPr>
        <w:r>
          <w:fldChar w:fldCharType="begin"/>
        </w:r>
        <w:r>
          <w:instrText>PAGE   \* MERGEFORMAT</w:instrText>
        </w:r>
        <w:r>
          <w:fldChar w:fldCharType="separate"/>
        </w:r>
        <w:r w:rsidRPr="00DB4876">
          <w:rPr>
            <w:noProof/>
            <w:rtl/>
            <w:lang w:val="ar-SA"/>
          </w:rPr>
          <w:t>8</w:t>
        </w:r>
        <w:r>
          <w:fldChar w:fldCharType="end"/>
        </w:r>
      </w:p>
    </w:sdtContent>
  </w:sdt>
  <w:p w:rsidR="00DB4876" w:rsidRDefault="00DB48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0D" w:rsidRDefault="00AB6E0D" w:rsidP="00DB4876">
      <w:pPr>
        <w:spacing w:after="0" w:line="240" w:lineRule="auto"/>
      </w:pPr>
      <w:r>
        <w:separator/>
      </w:r>
    </w:p>
  </w:footnote>
  <w:footnote w:type="continuationSeparator" w:id="0">
    <w:p w:rsidR="00AB6E0D" w:rsidRDefault="00AB6E0D" w:rsidP="00DB4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76"/>
    <w:rsid w:val="00714084"/>
    <w:rsid w:val="00AB6E0D"/>
    <w:rsid w:val="00BB584D"/>
    <w:rsid w:val="00DB4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876"/>
    <w:pPr>
      <w:tabs>
        <w:tab w:val="center" w:pos="4153"/>
        <w:tab w:val="right" w:pos="8306"/>
      </w:tabs>
      <w:spacing w:after="0" w:line="240" w:lineRule="auto"/>
    </w:pPr>
  </w:style>
  <w:style w:type="character" w:customStyle="1" w:styleId="Char">
    <w:name w:val="رأس الصفحة Char"/>
    <w:basedOn w:val="a0"/>
    <w:link w:val="a3"/>
    <w:uiPriority w:val="99"/>
    <w:rsid w:val="00DB4876"/>
    <w:rPr>
      <w:rFonts w:cs="Arial"/>
    </w:rPr>
  </w:style>
  <w:style w:type="paragraph" w:styleId="a4">
    <w:name w:val="footer"/>
    <w:basedOn w:val="a"/>
    <w:link w:val="Char0"/>
    <w:uiPriority w:val="99"/>
    <w:unhideWhenUsed/>
    <w:rsid w:val="00DB4876"/>
    <w:pPr>
      <w:tabs>
        <w:tab w:val="center" w:pos="4153"/>
        <w:tab w:val="right" w:pos="8306"/>
      </w:tabs>
      <w:spacing w:after="0" w:line="240" w:lineRule="auto"/>
    </w:pPr>
  </w:style>
  <w:style w:type="character" w:customStyle="1" w:styleId="Char0">
    <w:name w:val="تذييل الصفحة Char"/>
    <w:basedOn w:val="a0"/>
    <w:link w:val="a4"/>
    <w:uiPriority w:val="99"/>
    <w:rsid w:val="00DB487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876"/>
    <w:pPr>
      <w:tabs>
        <w:tab w:val="center" w:pos="4153"/>
        <w:tab w:val="right" w:pos="8306"/>
      </w:tabs>
      <w:spacing w:after="0" w:line="240" w:lineRule="auto"/>
    </w:pPr>
  </w:style>
  <w:style w:type="character" w:customStyle="1" w:styleId="Char">
    <w:name w:val="رأس الصفحة Char"/>
    <w:basedOn w:val="a0"/>
    <w:link w:val="a3"/>
    <w:uiPriority w:val="99"/>
    <w:rsid w:val="00DB4876"/>
    <w:rPr>
      <w:rFonts w:cs="Arial"/>
    </w:rPr>
  </w:style>
  <w:style w:type="paragraph" w:styleId="a4">
    <w:name w:val="footer"/>
    <w:basedOn w:val="a"/>
    <w:link w:val="Char0"/>
    <w:uiPriority w:val="99"/>
    <w:unhideWhenUsed/>
    <w:rsid w:val="00DB4876"/>
    <w:pPr>
      <w:tabs>
        <w:tab w:val="center" w:pos="4153"/>
        <w:tab w:val="right" w:pos="8306"/>
      </w:tabs>
      <w:spacing w:after="0" w:line="240" w:lineRule="auto"/>
    </w:pPr>
  </w:style>
  <w:style w:type="character" w:customStyle="1" w:styleId="Char0">
    <w:name w:val="تذييل الصفحة Char"/>
    <w:basedOn w:val="a0"/>
    <w:link w:val="a4"/>
    <w:uiPriority w:val="99"/>
    <w:rsid w:val="00DB487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3010</Characters>
  <Application>Microsoft Office Word</Application>
  <DocSecurity>0</DocSecurity>
  <Lines>25</Lines>
  <Paragraphs>7</Paragraphs>
  <ScaleCrop>false</ScaleCrop>
  <Company>Ahmed-Under</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2021-05-03T22:02:00Z</dcterms:created>
  <dcterms:modified xsi:type="dcterms:W3CDTF">2021-05-03T22:03:00Z</dcterms:modified>
</cp:coreProperties>
</file>