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BA4CB9">
        <w:rPr>
          <w:rFonts w:ascii="Arabic Typesetting" w:hAnsi="Arabic Typesetting" w:cs="Arabic Typesetting"/>
          <w:b/>
          <w:bCs/>
          <w:sz w:val="72"/>
          <w:szCs w:val="72"/>
          <w:rtl/>
        </w:rPr>
        <w:t>بسم الله والحمد لله والصلاة والسلام على رسول الله وبعد : فهذه الحلقة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خامسة</w:t>
      </w:r>
      <w:r w:rsidRPr="0098399D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عشرة  </w:t>
      </w:r>
      <w:r w:rsidRPr="00BA4CB9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بعد 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المائتين</w:t>
      </w:r>
      <w:r w:rsidRPr="00BA4CB9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في موضوع (القوي ) وهي بعنوان :*العقيدة قوة عظمى :   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وها هو ألب أرسلان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: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ذلكم الفتى المسلم الشجاع المؤمن بالله، كان عائداً من إحدى معاركه متجها ببقية جيشه إلى عاصمته خراسان، فسمع به إمبراطور القسطنطينية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رومانوس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فجهز جيشاً قوامه ستمائة ألف مقاتل، والله! ما جمعوا هذه الجموع إلا بقلوب ملؤها الخور والضعف والهون.</w:t>
      </w:r>
    </w:p>
    <w:p w:rsidR="00EC64E5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جاء الخبر لـ أرسلان ومعه خمسة عشر ألف مقاتل في سبيل لا إله إلا الله، وانظروا ووازنوا بين 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الجيشين: ستمائة ألف تقابل خمسة عشر ألف مقاتل، بمعنى أن الواحد يقابل أربعين.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هل هذه قوى جسدية؟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إنها قوى العقيدة وكفى يا أيها الأحبة.</w:t>
      </w:r>
    </w:p>
    <w:p w:rsidR="00EC64E5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نظر هذا الرجل في جيشه، جيش منهك من القتال، ما بين مصاب وجريح، قد أنهكه السير الطويل،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فكر وقدر ونظر في جيشه، أيترك هذا الجيش القادم ليدخل بلاده ويعيث فيها الفساد أم يجازف بهذا الجيش؟ خمسة عشر ألف مقابل ستمائة ألف.</w:t>
      </w:r>
    </w:p>
    <w:p w:rsidR="00EC64E5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فكر قليلاً ثم هزه الإيمان وخرجت العقيدة لتبرز في مواقفها الحرجة، فدخل خيمته وخلع ملابسه وحنط جسده ثم تكفن وخرج إلى الجيش وخطبهم قائلاً: </w:t>
      </w:r>
    </w:p>
    <w:p w:rsidR="00EC64E5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إن الإسلام اليوم في خطر وإن المسلمين كذلك، وإني لأخشى أن يقضى على لا إله إلا الله من </w:t>
      </w:r>
    </w:p>
    <w:p w:rsidR="00EC64E5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الوجود، ثم صاح: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وا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إسلاماه!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وا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إسلاماه!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هأنذا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قد تحنطت وتكفنت فمن أراد الجنة فليلبس كما 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لبست ولنقاتل دون لا إله إلا الله حتى نهلك أو ترفع لا إله إلا الله: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فما هو إلا الوحي أوحد مرهف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*****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تقيم ظباه أخدعي كل مائل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فهذا دواء الداء من كل عاقل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وهذا دواء الداء من كل جاهل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وما هي إلا ساعة، ويتكفن الجيش الإسلامي كله، وتفوح رائحة الحنوط وتهب رياح الجنة وتدوي السماء بصيحات: الله أكبر! يا خيل الله! اثبتي، يا خيل الله! اركبي.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لا إل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ه إلا الله! هل سمعتم بجيش </w:t>
      </w:r>
      <w:proofErr w:type="spellStart"/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مكفن؟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هل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سمعتم بجيش لبس ثياب حشره قبل أن يدخل المعركة؟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هل شممتم رائحة حنوط خمسة عشر ألف مسلم في آن واحد؟</w:t>
      </w:r>
    </w:p>
    <w:p w:rsidR="00EC64E5" w:rsidRPr="00BA4CB9" w:rsidRDefault="00EC64E5" w:rsidP="00EC64E5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BA4CB9">
        <w:rPr>
          <w:rFonts w:ascii="Arabic Typesetting" w:hAnsi="Arabic Typesetting" w:cs="Arabic Typesetting"/>
          <w:b/>
          <w:bCs/>
          <w:sz w:val="70"/>
          <w:szCs w:val="70"/>
          <w:rtl/>
        </w:rPr>
        <w:t>هل تخيلتم صورة جيش كامل يسير إلى معركة يثق أنه من على أرضها يكون بعثه يوم ينفخ في الصور؟</w:t>
      </w:r>
    </w:p>
    <w:p w:rsidR="00EC64E5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التقى الجمعان واصطدمت الفئتان: فئة تؤمن بالله وتشتاق إلى لقاء الله، وفئة تكفر بالله ولا تحب 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لقاء الله، ودوَّت صيحات: الله أكبر، واندفع كل مؤمن ولسان حاله: {وَعَجِلْتُ إِلَيْكَ رَبِّ لِتَرْضَى} [طه:84] تطايرت رءوس، وسقطت جماجم، وسالت دماء، وفي خضم المعركة إذ بالمنادي ينادي مبشراً: انهزم الرومان وأسر قائدهم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رومانوس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.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الله أكبر! لا إله إلا الله! صدق وعده ونصر جنده: {كَمْ مِنْ فِئَةٍ قَلِيلَةٍ غَلَبَتْ فِئَةً كَثِيرَةً بِإِذْنِ اللَّهِ} [البقرة:249].</w:t>
      </w:r>
    </w:p>
    <w:p w:rsidR="00EC64E5" w:rsidRPr="00BA4CB9" w:rsidRDefault="00EC64E5" w:rsidP="00EC64E5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ذهب من جند الله كثير وكثير -نحسبهم شهداء- وبقي الباقون يبكون، فهل يبكون على ما فاتهم من </w:t>
      </w:r>
      <w:r w:rsidRPr="00BA4CB9">
        <w:rPr>
          <w:rFonts w:ascii="Arabic Typesetting" w:hAnsi="Arabic Typesetting" w:cs="Arabic Typesetting"/>
          <w:b/>
          <w:bCs/>
          <w:sz w:val="66"/>
          <w:szCs w:val="66"/>
          <w:rtl/>
        </w:rPr>
        <w:t>غنائم؟ لا والذي رفع السماء بلا عمد! لكنهم يبكون لأنهم مضطرون إلى خلع أكفانهم وقد باعوا أنفسهم من الله.</w:t>
      </w:r>
    </w:p>
    <w:p w:rsidR="00EC64E5" w:rsidRPr="00BA4CB9" w:rsidRDefault="00EC64E5" w:rsidP="00EC64E5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أما القائد المسلم فبكى طويلاً وحمد الله حمداً كثيراً وبقي يجاهد حتى لقي الله بعقيدة لا يقف في وجهها </w:t>
      </w:r>
      <w:r w:rsidRPr="00BA4CB9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أي قوة، ويوم حلت به سكرات الموت كان يقول: آه </w:t>
      </w:r>
      <w:proofErr w:type="spellStart"/>
      <w:r w:rsidRPr="00BA4CB9">
        <w:rPr>
          <w:rFonts w:ascii="Arabic Typesetting" w:hAnsi="Arabic Typesetting" w:cs="Arabic Typesetting"/>
          <w:b/>
          <w:bCs/>
          <w:sz w:val="66"/>
          <w:szCs w:val="66"/>
          <w:rtl/>
        </w:rPr>
        <w:t>آه</w:t>
      </w:r>
      <w:proofErr w:type="spellEnd"/>
      <w:r w:rsidRPr="00BA4CB9">
        <w:rPr>
          <w:rFonts w:ascii="Arabic Typesetting" w:hAnsi="Arabic Typesetting" w:cs="Arabic Typesetting"/>
          <w:b/>
          <w:bCs/>
          <w:sz w:val="66"/>
          <w:szCs w:val="66"/>
          <w:rtl/>
        </w:rPr>
        <w:t>! آمال لم تنل، وحوائج لم تقض، وأنفس تموت بحسراتها.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كان يتمنى أن يموت تحت ظلال السيوف، ولكن شاء الله له أن يموت على الفراش: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إن العقيدة في قلوب رجالها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من ذرة أقوى وألف مهند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فاعرف يا بن أمي في العقيدة يا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أخا الإسلام في الأرض المديدة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ما حياة المرء من غير عقيدة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وجهاد وصراعات عنيدة</w:t>
      </w:r>
    </w:p>
    <w:p w:rsidR="00EC64E5" w:rsidRPr="00FD5308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فهي طوبى واختبارات مجيدة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*****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فانطلق وامض بإيمان وثيق</w:t>
      </w:r>
    </w:p>
    <w:p w:rsidR="00EC64E5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وإذا ما مسك الضر صديقي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فلأنَّا قد مشينا في الطريق</w:t>
      </w:r>
      <w:r w:rsidRPr="00FD5308">
        <w:rPr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</w:p>
    <w:p w:rsidR="00EC64E5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[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الأنترنت – موقع المكتبة الشاملة الحديثة - دروس للشيخ علي القرن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]</w:t>
      </w:r>
    </w:p>
    <w:p w:rsidR="00D62556" w:rsidRPr="00EC64E5" w:rsidRDefault="00EC64E5" w:rsidP="00EC64E5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A13139">
        <w:rPr>
          <w:rFonts w:ascii="Arabic Typesetting" w:hAnsi="Arabic Typesetting" w:cs="Arabic Typesetting"/>
          <w:b/>
          <w:bCs/>
          <w:sz w:val="72"/>
          <w:szCs w:val="72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  <w:bookmarkEnd w:id="0"/>
    </w:p>
    <w:sectPr w:rsidR="00D62556" w:rsidRPr="00EC64E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70" w:rsidRDefault="00D93A70" w:rsidP="00EC64E5">
      <w:pPr>
        <w:spacing w:after="0" w:line="240" w:lineRule="auto"/>
      </w:pPr>
      <w:r>
        <w:separator/>
      </w:r>
    </w:p>
  </w:endnote>
  <w:endnote w:type="continuationSeparator" w:id="0">
    <w:p w:rsidR="00D93A70" w:rsidRDefault="00D93A70" w:rsidP="00EC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25122889"/>
      <w:docPartObj>
        <w:docPartGallery w:val="Page Numbers (Bottom of Page)"/>
        <w:docPartUnique/>
      </w:docPartObj>
    </w:sdtPr>
    <w:sdtContent>
      <w:p w:rsidR="00EC64E5" w:rsidRDefault="00EC64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64E5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EC64E5" w:rsidRDefault="00EC64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70" w:rsidRDefault="00D93A70" w:rsidP="00EC64E5">
      <w:pPr>
        <w:spacing w:after="0" w:line="240" w:lineRule="auto"/>
      </w:pPr>
      <w:r>
        <w:separator/>
      </w:r>
    </w:p>
  </w:footnote>
  <w:footnote w:type="continuationSeparator" w:id="0">
    <w:p w:rsidR="00D93A70" w:rsidRDefault="00D93A70" w:rsidP="00EC6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E5"/>
    <w:rsid w:val="00BB584D"/>
    <w:rsid w:val="00D62556"/>
    <w:rsid w:val="00D93A70"/>
    <w:rsid w:val="00E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E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64E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C6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64E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E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64E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C6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64E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453</Words>
  <Characters>2586</Characters>
  <Application>Microsoft Office Word</Application>
  <DocSecurity>0</DocSecurity>
  <Lines>21</Lines>
  <Paragraphs>6</Paragraphs>
  <ScaleCrop>false</ScaleCrop>
  <Company>Ahmed-Under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2021-09-30T22:23:00Z</dcterms:created>
  <dcterms:modified xsi:type="dcterms:W3CDTF">2021-09-30T22:25:00Z</dcterms:modified>
</cp:coreProperties>
</file>