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3C" w:rsidRPr="00AA3F0E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3F0E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C26F3C" w:rsidRPr="00AA3F0E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3F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AA3F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 الحليم ) وهي بعنوان  :</w:t>
      </w:r>
    </w:p>
    <w:p w:rsidR="00C26F3C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3F0E">
        <w:rPr>
          <w:rFonts w:ascii="Arabic Typesetting" w:hAnsi="Arabic Typesetting" w:cs="Arabic Typesetting"/>
          <w:b/>
          <w:bCs/>
          <w:sz w:val="96"/>
          <w:szCs w:val="96"/>
          <w:rtl/>
        </w:rPr>
        <w:t>باب الحلم والأناة والرفق 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والأناة من صفات العقلاء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C26F3C" w:rsidRPr="00A8312A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وسبب قول النبي صلى الله عليه وسلم ذلك للأشج. ما جاء في حديث الوفد، أنهم لما وصلوا المدينة بادروا إِلى النبي صلى الله عليه وسلم، وأقام الأَشج عند رحالهم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فجمعها، وعقل ناقته، ولبس أَحسن ثيابه ثم أَقبل إلى النبي صلى الله عليه وسلم فقربه وأَجلسه إلى جانبه. ثم قال لهم النبي صلى الله عليه وسلم: «تبايعوني على أَنفسكم، وقومكم». فقال القوم: نعم. فقال الأشج: يَا رسول الله، إنك لم تزاول الرجل على شيء أشد عليه من دينه. نبايعك على أَنفسنا، ونرسل من يدعوهم. فمن أتبعنا كان منَّا، ومن أَبى قاتلناه. قال: «صدقت، إن فيك خَصْلَتَيْنِ يُحِبُّهُمَا الله. الحلم، والأناة»، قال: يَا رسول الله، أكانا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فِيَّ أم حدثًا، قال: «بل قديم». قال: الحمد الله الذي جبلني على خلقين يحبهما الله.</w:t>
      </w:r>
    </w:p>
    <w:p w:rsidR="00C26F3C" w:rsidRPr="00A8312A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وعن عائشة رضي الله عنها، قالت: قَالَ رسول الله صلى الله عليه وسلم: «إنَّ اللهَ رفيقٌ يُحِبُّ الرِّفْقَ فِي الأَمْرِ كُلِّه». متفقٌ عَلَيْهِ.</w:t>
      </w:r>
    </w:p>
    <w:p w:rsidR="00C26F3C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وعنها أنَّ النبي صلى الله عليه وسلم قَالَ: «إنَّ اللهَ رَفِيقٌ يُحِبُّ الرِّفقَ، وَيُعْطي عَلَى </w:t>
      </w:r>
    </w:p>
    <w:p w:rsidR="00C26F3C" w:rsidRPr="00A8312A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الرِّفق،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مَا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يُعْطِي عَلَى العُنْفِ، وَمَا لا يُعْطِي عَلَى مَا سِوَاهُ». رواه مسلم.</w:t>
      </w:r>
    </w:p>
    <w:p w:rsidR="00C26F3C" w:rsidRPr="00A8312A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وعنها أنَّ النبي صلى الله عليه وسلم قَالَ: «إنَّ الرِّفْقَ لا يَكُونُ في شَيْءٍ إلا زَانَهُ، وَلا يُنْزَعُ مِنْ شَيْءٍ إلا شَانَهُ». رواه مسلم.</w:t>
      </w:r>
    </w:p>
    <w:p w:rsidR="00C26F3C" w:rsidRPr="00A8312A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والرِّفق: لين الجانب بالقول والفعل، والأَخذ بالأَسهل، وهو ضد العنف، وهو الشدة والمشقة، فصاحب الرفق يدرك حاجته أَو بعضها، وصاحب العنف 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يدركها، وإِن أَدركها فبمشقة، وحريٌّ أن لا تتم.</w:t>
      </w:r>
    </w:p>
    <w:p w:rsidR="00C26F3C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وعن أَبي هريرة رضي الله عنه قَالَ: بَال أعْرَابيٌّ في المسجدِ، فَقَامَ النَّاسُ إِلَيْهِ لِيَقَعُوا فِيهِ، فَقَالَ النبيُّ صلى الله عليه وسلم: «دَعُوهُ وَأَرِيقُوا عَلَى بَوْلِهِ سَجْلًا مِنْ مَاءٍ، أَوْ ذَنُوبًا مِنْ مَاءٍ، فَإنَّمَا بُعِثْتُمْ مُيَسِّرِينَ وَلَم تُبْعَثُوا مُعَسِّرِينَ». رواه البخاري.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«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السَّجْلُ»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بفتح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السين المهملة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وإسكان الجيم: وَهِيَ الدَّلو الْمُمْتَلِئَةُ مَاءً، وَكَذلِكَ الذَّنُوبُ.</w:t>
      </w:r>
    </w:p>
    <w:p w:rsidR="00C26F3C" w:rsidRPr="00A371D9" w:rsidRDefault="00C26F3C" w:rsidP="00C26F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1D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13F3" w:rsidRDefault="008713F3">
      <w:bookmarkStart w:id="0" w:name="_GoBack"/>
      <w:bookmarkEnd w:id="0"/>
    </w:p>
    <w:sectPr w:rsidR="008713F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11" w:rsidRDefault="00460811" w:rsidP="00C26F3C">
      <w:pPr>
        <w:spacing w:after="0" w:line="240" w:lineRule="auto"/>
      </w:pPr>
      <w:r>
        <w:separator/>
      </w:r>
    </w:p>
  </w:endnote>
  <w:endnote w:type="continuationSeparator" w:id="0">
    <w:p w:rsidR="00460811" w:rsidRDefault="00460811" w:rsidP="00C2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33151759"/>
      <w:docPartObj>
        <w:docPartGallery w:val="Page Numbers (Bottom of Page)"/>
        <w:docPartUnique/>
      </w:docPartObj>
    </w:sdtPr>
    <w:sdtContent>
      <w:p w:rsidR="00C26F3C" w:rsidRDefault="00C26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6F3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26F3C" w:rsidRDefault="00C26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11" w:rsidRDefault="00460811" w:rsidP="00C26F3C">
      <w:pPr>
        <w:spacing w:after="0" w:line="240" w:lineRule="auto"/>
      </w:pPr>
      <w:r>
        <w:separator/>
      </w:r>
    </w:p>
  </w:footnote>
  <w:footnote w:type="continuationSeparator" w:id="0">
    <w:p w:rsidR="00460811" w:rsidRDefault="00460811" w:rsidP="00C26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C"/>
    <w:rsid w:val="00460811"/>
    <w:rsid w:val="005C0EBC"/>
    <w:rsid w:val="008713F3"/>
    <w:rsid w:val="00C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6F3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2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6F3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6F3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2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6F3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</Words>
  <Characters>1686</Characters>
  <Application>Microsoft Office Word</Application>
  <DocSecurity>0</DocSecurity>
  <Lines>14</Lines>
  <Paragraphs>3</Paragraphs>
  <ScaleCrop>false</ScaleCrop>
  <Company>Ahmed-Under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2023-12-14T22:55:00Z</dcterms:created>
  <dcterms:modified xsi:type="dcterms:W3CDTF">2023-12-14T22:55:00Z</dcterms:modified>
</cp:coreProperties>
</file>