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CA" w:rsidRPr="00C37A29" w:rsidRDefault="004708CA" w:rsidP="004708CA">
      <w:pPr>
        <w:rPr>
          <w:rFonts w:ascii="Arabic Typesetting" w:hAnsi="Arabic Typesetting" w:cs="Arabic Typesetting"/>
          <w:b/>
          <w:bCs/>
          <w:sz w:val="96"/>
          <w:szCs w:val="96"/>
          <w:rtl/>
        </w:rPr>
      </w:pPr>
      <w:r w:rsidRPr="00C37A29">
        <w:rPr>
          <w:rFonts w:ascii="Arabic Typesetting" w:hAnsi="Arabic Typesetting" w:cs="Arabic Typesetting"/>
          <w:b/>
          <w:bCs/>
          <w:sz w:val="96"/>
          <w:szCs w:val="96"/>
          <w:rtl/>
        </w:rPr>
        <w:t xml:space="preserve">بسم الله ، والحمد لله ،والصلاة والسلام على رسول الله ،وبعد : فهذه </w:t>
      </w:r>
    </w:p>
    <w:p w:rsidR="004708CA" w:rsidRPr="00C37A29" w:rsidRDefault="004708CA" w:rsidP="004708CA">
      <w:pPr>
        <w:rPr>
          <w:rFonts w:ascii="Arabic Typesetting" w:hAnsi="Arabic Typesetting" w:cs="Arabic Typesetting"/>
          <w:b/>
          <w:bCs/>
          <w:sz w:val="96"/>
          <w:szCs w:val="96"/>
          <w:rtl/>
        </w:rPr>
      </w:pPr>
      <w:r w:rsidRPr="00C37A2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C37A29">
        <w:rPr>
          <w:rFonts w:ascii="Arabic Typesetting" w:hAnsi="Arabic Typesetting" w:cs="Arabic Typesetting"/>
          <w:b/>
          <w:bCs/>
          <w:sz w:val="96"/>
          <w:szCs w:val="96"/>
          <w:rtl/>
        </w:rPr>
        <w:t xml:space="preserve"> والخمسون بعد الثلاثمائة في موضوع (الحفيظ) والتي هي</w:t>
      </w:r>
    </w:p>
    <w:p w:rsidR="004708CA" w:rsidRPr="005E5842" w:rsidRDefault="004708CA" w:rsidP="004708CA">
      <w:pPr>
        <w:rPr>
          <w:rFonts w:ascii="Arabic Typesetting" w:hAnsi="Arabic Typesetting" w:cs="Arabic Typesetting"/>
          <w:b/>
          <w:bCs/>
          <w:sz w:val="96"/>
          <w:szCs w:val="96"/>
          <w:rtl/>
        </w:rPr>
      </w:pPr>
      <w:r w:rsidRPr="00C37A29">
        <w:rPr>
          <w:rFonts w:ascii="Arabic Typesetting" w:hAnsi="Arabic Typesetting" w:cs="Arabic Typesetting"/>
          <w:b/>
          <w:bCs/>
          <w:sz w:val="96"/>
          <w:szCs w:val="96"/>
          <w:rtl/>
        </w:rPr>
        <w:t xml:space="preserve"> بعنوان: *أسباب حفظ السُّنة النبوية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السبب الثاني: لا يكتملُ حِفْظُ القرآن إلاَّ بحفظ السُّنة:</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لا يتم حفظ القرآن الكريم إلاَّ بحفظ السنة المُبيِّنة والمُفسِّرة له، والحفظ التام الذي ضَمِنَه الله تعالى للقرآن حفظ المباني </w:t>
      </w:r>
      <w:r w:rsidRPr="005E5842">
        <w:rPr>
          <w:rFonts w:ascii="Arabic Typesetting" w:hAnsi="Arabic Typesetting" w:cs="Arabic Typesetting"/>
          <w:b/>
          <w:bCs/>
          <w:sz w:val="96"/>
          <w:szCs w:val="96"/>
          <w:rtl/>
        </w:rPr>
        <w:lastRenderedPageBreak/>
        <w:t>والمعاني، أي: حفظ الحروف وحفظ معانيها، وهي السُّنة؛ لأنها مبيِّنة وشارحة ومُفسِّرة ومُوضِّحة للقرآن الكريم؛ كما قال سبحانه: ﴿ وَأَنزَلْنَا إِلَيْكَ الذِّكْرَ لِتُبَيِّنَ لِلنَّاسِ مَا نُزِّلَ إِلَيْهِمْ ﴾ [النحل: 44]. فالله تعالى أوكل مهمة تبيين هذا الذِّكر إلى النبي صلى الله عليه وسلم.</w:t>
      </w:r>
    </w:p>
    <w:p w:rsidR="004708CA"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أيها الإخوة الكرام.. (في القرآن مُجْمَل كثير؛ كالصلاة والزكاة والحج،</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وغير ذلك... فإذا كان بيانُه عليه السلام لهذا المُجْمَل غيرَ محفوظٍ ولا مضمونٍ سلامته، فقد بطل الانتفاع بنصِّ القرآن، فبطلت أكثر الشرائع المُفترضة علينا فيه)[ الإحكام في أصول الأحكام، (1/ 115).</w:t>
      </w:r>
      <w:r w:rsidRPr="005E5842">
        <w:rPr>
          <w:rFonts w:ascii="Arabic Typesetting" w:hAnsi="Arabic Typesetting" w:cs="Arabic Typesetting" w:hint="cs"/>
          <w:b/>
          <w:bCs/>
          <w:sz w:val="96"/>
          <w:szCs w:val="96"/>
          <w:rtl/>
        </w:rPr>
        <w:t>]</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السبب الثالث: لا يتحقَّق </w:t>
      </w:r>
      <w:proofErr w:type="spellStart"/>
      <w:r w:rsidRPr="005E5842">
        <w:rPr>
          <w:rFonts w:ascii="Arabic Typesetting" w:hAnsi="Arabic Typesetting" w:cs="Arabic Typesetting"/>
          <w:b/>
          <w:bCs/>
          <w:sz w:val="96"/>
          <w:szCs w:val="96"/>
          <w:rtl/>
        </w:rPr>
        <w:t>التَّأسِّي</w:t>
      </w:r>
      <w:proofErr w:type="spellEnd"/>
      <w:r w:rsidRPr="005E5842">
        <w:rPr>
          <w:rFonts w:ascii="Arabic Typesetting" w:hAnsi="Arabic Typesetting" w:cs="Arabic Typesetting"/>
          <w:b/>
          <w:bCs/>
          <w:sz w:val="96"/>
          <w:szCs w:val="96"/>
          <w:rtl/>
        </w:rPr>
        <w:t xml:space="preserve"> بالنبي صلى الله عليه وسلم إلاَّ بحفظ السُّنة:</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أمرنا الله تعالى </w:t>
      </w:r>
      <w:proofErr w:type="spellStart"/>
      <w:r w:rsidRPr="005E5842">
        <w:rPr>
          <w:rFonts w:ascii="Arabic Typesetting" w:hAnsi="Arabic Typesetting" w:cs="Arabic Typesetting"/>
          <w:b/>
          <w:bCs/>
          <w:sz w:val="96"/>
          <w:szCs w:val="96"/>
          <w:rtl/>
        </w:rPr>
        <w:t>بالتَّأسِّي</w:t>
      </w:r>
      <w:proofErr w:type="spellEnd"/>
      <w:r w:rsidRPr="005E5842">
        <w:rPr>
          <w:rFonts w:ascii="Arabic Typesetting" w:hAnsi="Arabic Typesetting" w:cs="Arabic Typesetting"/>
          <w:b/>
          <w:bCs/>
          <w:sz w:val="96"/>
          <w:szCs w:val="96"/>
          <w:rtl/>
        </w:rPr>
        <w:t xml:space="preserve"> بالنبي الكريم صلى الله عليه وسلم تأسِّياً مطلقاً في جميع </w:t>
      </w:r>
      <w:r w:rsidRPr="005E5842">
        <w:rPr>
          <w:rFonts w:ascii="Arabic Typesetting" w:hAnsi="Arabic Typesetting" w:cs="Arabic Typesetting"/>
          <w:b/>
          <w:bCs/>
          <w:sz w:val="96"/>
          <w:szCs w:val="96"/>
          <w:rtl/>
        </w:rPr>
        <w:lastRenderedPageBreak/>
        <w:t xml:space="preserve">أقواله وأفعاله: ﴿ لَقَدْ كَانَ لَكُمْ فِي رَسُولِ اللَّهِ أُسْوَةٌ حَسَنَةٌ ﴾ [الأحزاب: 21]. ولا يمكن للمسلمين أن يتأسَّوا بسنَّته صلى الله عليه وسلم إذا لم تُحفظْ، وإلاَّ كان كلام الله تعالى - وحاشاه - في هذه الآية وأمثالِها عبثاً، وهو من التكليف بما    لا يُطاق؛ لأنه ضاع واندثر منذ قرون، وشَرْعُ الله تعالى مُنزَّه عن مثل هذا، والواقعُ يؤكِّد أن السُّنة النبوية محفوظةٌ، فأمكن </w:t>
      </w:r>
      <w:proofErr w:type="spellStart"/>
      <w:r w:rsidRPr="005E5842">
        <w:rPr>
          <w:rFonts w:ascii="Arabic Typesetting" w:hAnsi="Arabic Typesetting" w:cs="Arabic Typesetting"/>
          <w:b/>
          <w:bCs/>
          <w:sz w:val="96"/>
          <w:szCs w:val="96"/>
          <w:rtl/>
        </w:rPr>
        <w:t>التَّأسِّي</w:t>
      </w:r>
      <w:proofErr w:type="spellEnd"/>
      <w:r w:rsidRPr="005E5842">
        <w:rPr>
          <w:rFonts w:ascii="Arabic Typesetting" w:hAnsi="Arabic Typesetting" w:cs="Arabic Typesetting"/>
          <w:b/>
          <w:bCs/>
          <w:sz w:val="96"/>
          <w:szCs w:val="96"/>
          <w:rtl/>
        </w:rPr>
        <w:t xml:space="preserve"> به صلى الله عليه وسلم.</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ومثل ما قيل في هذه الآية الكريمة يقال في مثيلاتها؛ كقوله سبحانه: ﴿ فَلاَ وَرَبِّكَ لاَ يُؤْمِنُونَ حَتَّى يُحَكِّمُوكَ فِيمَا شَجَرَ بَيْنَهُمْ ثُمَّ لاَ يَجِدُوا فِي أَنفُسِهِمْ حَرَجًا مِمَّا قَضَيْتَ وَيُسَلِّمُوا تَسْلِيمًا ﴾ [النساء: 65]، فلو لم تُحفظْ لنا السُّنة وأحكامها في الأقضية، لكان قد قُدِّر علينا ألاَّ نؤمن، وهذا من المُحال؛ لأن الأمة الإسلامية مصونةٌ عن ذلك، ولا تزال طائفةٌ منها على الحق ظاهرة ومنصورة.</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ابن القيم - رحمه الله - في نونيته</w:t>
      </w:r>
      <w:r w:rsidRPr="000022B4">
        <w:rPr>
          <w:rFonts w:ascii="Arabic Typesetting" w:hAnsi="Arabic Typesetting" w:cs="Arabic Typesetting"/>
          <w:b/>
          <w:bCs/>
          <w:sz w:val="58"/>
          <w:szCs w:val="58"/>
          <w:rtl/>
        </w:rPr>
        <w:t>[الكافية الشافية في الانتصار للفرقة الناجية، (ص 417).</w:t>
      </w:r>
      <w:r w:rsidRPr="000022B4">
        <w:rPr>
          <w:rFonts w:ascii="Arabic Typesetting" w:hAnsi="Arabic Typesetting" w:cs="Arabic Typesetting" w:hint="cs"/>
          <w:b/>
          <w:bCs/>
          <w:sz w:val="58"/>
          <w:szCs w:val="58"/>
          <w:rtl/>
        </w:rPr>
        <w:t>]</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قد أقسَمَ اللهُ العظيمُ بنفسه </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قَسَمًا يُبَيِّنُ حقيقةَ الإيمانِ </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أنْ ليس يؤمن مَنْ يكون مُحْكِّمًا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غير الرَّسول الواضح البرهانِ </w:t>
      </w:r>
    </w:p>
    <w:p w:rsidR="004708CA" w:rsidRPr="005E5842"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بل ليس يؤمن غير مَنْ قد حكَّم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الوحيين حسب فذاك ذو إيمانِ </w:t>
      </w:r>
    </w:p>
    <w:p w:rsidR="004708CA" w:rsidRDefault="004708CA" w:rsidP="004708C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هذا وليس بمؤمن حتى يُسَلِّم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للذي يقضي به الوَحْيانِ</w:t>
      </w:r>
    </w:p>
    <w:p w:rsidR="004708CA" w:rsidRPr="000022B4" w:rsidRDefault="004708CA" w:rsidP="004708CA">
      <w:pPr>
        <w:rPr>
          <w:rFonts w:ascii="Arabic Typesetting" w:hAnsi="Arabic Typesetting" w:cs="Arabic Typesetting"/>
          <w:b/>
          <w:bCs/>
          <w:sz w:val="96"/>
          <w:szCs w:val="96"/>
          <w:rtl/>
        </w:rPr>
      </w:pPr>
      <w:r w:rsidRPr="000022B4">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10079" w:rsidRDefault="00010079">
      <w:bookmarkStart w:id="0" w:name="_GoBack"/>
      <w:bookmarkEnd w:id="0"/>
    </w:p>
    <w:sectPr w:rsidR="000100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4E" w:rsidRDefault="00DF0E4E" w:rsidP="004708CA">
      <w:pPr>
        <w:spacing w:after="0" w:line="240" w:lineRule="auto"/>
      </w:pPr>
      <w:r>
        <w:separator/>
      </w:r>
    </w:p>
  </w:endnote>
  <w:endnote w:type="continuationSeparator" w:id="0">
    <w:p w:rsidR="00DF0E4E" w:rsidRDefault="00DF0E4E" w:rsidP="0047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3220685"/>
      <w:docPartObj>
        <w:docPartGallery w:val="Page Numbers (Bottom of Page)"/>
        <w:docPartUnique/>
      </w:docPartObj>
    </w:sdtPr>
    <w:sdtContent>
      <w:p w:rsidR="004708CA" w:rsidRDefault="004708CA">
        <w:pPr>
          <w:pStyle w:val="a4"/>
          <w:jc w:val="center"/>
        </w:pPr>
        <w:r>
          <w:fldChar w:fldCharType="begin"/>
        </w:r>
        <w:r>
          <w:instrText>PAGE   \* MERGEFORMAT</w:instrText>
        </w:r>
        <w:r>
          <w:fldChar w:fldCharType="separate"/>
        </w:r>
        <w:r w:rsidRPr="004708CA">
          <w:rPr>
            <w:noProof/>
            <w:rtl/>
            <w:lang w:val="ar-SA"/>
          </w:rPr>
          <w:t>7</w:t>
        </w:r>
        <w:r>
          <w:fldChar w:fldCharType="end"/>
        </w:r>
      </w:p>
    </w:sdtContent>
  </w:sdt>
  <w:p w:rsidR="004708CA" w:rsidRDefault="004708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4E" w:rsidRDefault="00DF0E4E" w:rsidP="004708CA">
      <w:pPr>
        <w:spacing w:after="0" w:line="240" w:lineRule="auto"/>
      </w:pPr>
      <w:r>
        <w:separator/>
      </w:r>
    </w:p>
  </w:footnote>
  <w:footnote w:type="continuationSeparator" w:id="0">
    <w:p w:rsidR="00DF0E4E" w:rsidRDefault="00DF0E4E" w:rsidP="00470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A"/>
    <w:rsid w:val="00010079"/>
    <w:rsid w:val="004708CA"/>
    <w:rsid w:val="00BB584D"/>
    <w:rsid w:val="00DF0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8CA"/>
    <w:pPr>
      <w:tabs>
        <w:tab w:val="center" w:pos="4153"/>
        <w:tab w:val="right" w:pos="8306"/>
      </w:tabs>
      <w:spacing w:after="0" w:line="240" w:lineRule="auto"/>
    </w:pPr>
  </w:style>
  <w:style w:type="character" w:customStyle="1" w:styleId="Char">
    <w:name w:val="رأس الصفحة Char"/>
    <w:basedOn w:val="a0"/>
    <w:link w:val="a3"/>
    <w:uiPriority w:val="99"/>
    <w:rsid w:val="004708CA"/>
    <w:rPr>
      <w:rFonts w:cs="Arial"/>
    </w:rPr>
  </w:style>
  <w:style w:type="paragraph" w:styleId="a4">
    <w:name w:val="footer"/>
    <w:basedOn w:val="a"/>
    <w:link w:val="Char0"/>
    <w:uiPriority w:val="99"/>
    <w:unhideWhenUsed/>
    <w:rsid w:val="004708CA"/>
    <w:pPr>
      <w:tabs>
        <w:tab w:val="center" w:pos="4153"/>
        <w:tab w:val="right" w:pos="8306"/>
      </w:tabs>
      <w:spacing w:after="0" w:line="240" w:lineRule="auto"/>
    </w:pPr>
  </w:style>
  <w:style w:type="character" w:customStyle="1" w:styleId="Char0">
    <w:name w:val="تذييل الصفحة Char"/>
    <w:basedOn w:val="a0"/>
    <w:link w:val="a4"/>
    <w:uiPriority w:val="99"/>
    <w:rsid w:val="004708C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8CA"/>
    <w:pPr>
      <w:tabs>
        <w:tab w:val="center" w:pos="4153"/>
        <w:tab w:val="right" w:pos="8306"/>
      </w:tabs>
      <w:spacing w:after="0" w:line="240" w:lineRule="auto"/>
    </w:pPr>
  </w:style>
  <w:style w:type="character" w:customStyle="1" w:styleId="Char">
    <w:name w:val="رأس الصفحة Char"/>
    <w:basedOn w:val="a0"/>
    <w:link w:val="a3"/>
    <w:uiPriority w:val="99"/>
    <w:rsid w:val="004708CA"/>
    <w:rPr>
      <w:rFonts w:cs="Arial"/>
    </w:rPr>
  </w:style>
  <w:style w:type="paragraph" w:styleId="a4">
    <w:name w:val="footer"/>
    <w:basedOn w:val="a"/>
    <w:link w:val="Char0"/>
    <w:uiPriority w:val="99"/>
    <w:unhideWhenUsed/>
    <w:rsid w:val="004708CA"/>
    <w:pPr>
      <w:tabs>
        <w:tab w:val="center" w:pos="4153"/>
        <w:tab w:val="right" w:pos="8306"/>
      </w:tabs>
      <w:spacing w:after="0" w:line="240" w:lineRule="auto"/>
    </w:pPr>
  </w:style>
  <w:style w:type="character" w:customStyle="1" w:styleId="Char0">
    <w:name w:val="تذييل الصفحة Char"/>
    <w:basedOn w:val="a0"/>
    <w:link w:val="a4"/>
    <w:uiPriority w:val="99"/>
    <w:rsid w:val="004708C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Words>
  <Characters>2007</Characters>
  <Application>Microsoft Office Word</Application>
  <DocSecurity>0</DocSecurity>
  <Lines>16</Lines>
  <Paragraphs>4</Paragraphs>
  <ScaleCrop>false</ScaleCrop>
  <Company>Ahmed-Under</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2021-03-20T23:31:00Z</dcterms:created>
  <dcterms:modified xsi:type="dcterms:W3CDTF">2021-03-20T23:32:00Z</dcterms:modified>
</cp:coreProperties>
</file>