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00" w:rsidRPr="005E5D72" w:rsidRDefault="00475B00" w:rsidP="00475B00">
      <w:pPr>
        <w:rPr>
          <w:rFonts w:ascii="Arabic Typesetting" w:hAnsi="Arabic Typesetting" w:cs="Arabic Typesetting"/>
          <w:b/>
          <w:bCs/>
          <w:sz w:val="96"/>
          <w:szCs w:val="96"/>
          <w:rtl/>
        </w:rPr>
      </w:pPr>
      <w:r w:rsidRPr="005E5D72">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75B00" w:rsidRPr="005E5D72" w:rsidRDefault="00475B00" w:rsidP="00475B00">
      <w:pPr>
        <w:rPr>
          <w:rFonts w:ascii="Arabic Typesetting" w:hAnsi="Arabic Typesetting" w:cs="Arabic Typesetting"/>
          <w:b/>
          <w:bCs/>
          <w:sz w:val="96"/>
          <w:szCs w:val="96"/>
          <w:rtl/>
        </w:rPr>
      </w:pPr>
      <w:r w:rsidRPr="005E5D72">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5E5D72">
        <w:rPr>
          <w:rFonts w:ascii="Arabic Typesetting" w:hAnsi="Arabic Typesetting" w:cs="Arabic Typesetting"/>
          <w:b/>
          <w:bCs/>
          <w:sz w:val="96"/>
          <w:szCs w:val="96"/>
          <w:rtl/>
        </w:rPr>
        <w:t xml:space="preserve"> </w:t>
      </w:r>
      <w:proofErr w:type="spellStart"/>
      <w:r w:rsidRPr="005E5D72">
        <w:rPr>
          <w:rFonts w:ascii="Arabic Typesetting" w:hAnsi="Arabic Typesetting" w:cs="Arabic Typesetting"/>
          <w:b/>
          <w:bCs/>
          <w:sz w:val="96"/>
          <w:szCs w:val="96"/>
          <w:rtl/>
        </w:rPr>
        <w:t>والستون</w:t>
      </w:r>
      <w:proofErr w:type="spellEnd"/>
      <w:r w:rsidRPr="005E5D72">
        <w:rPr>
          <w:rFonts w:ascii="Arabic Typesetting" w:hAnsi="Arabic Typesetting" w:cs="Arabic Typesetting"/>
          <w:b/>
          <w:bCs/>
          <w:sz w:val="96"/>
          <w:szCs w:val="96"/>
          <w:rtl/>
        </w:rPr>
        <w:t xml:space="preserve"> في موضوع (السيد) وهي بعنوان :</w:t>
      </w:r>
    </w:p>
    <w:p w:rsidR="00475B00" w:rsidRPr="00B6346E" w:rsidRDefault="00475B00" w:rsidP="00475B00">
      <w:pPr>
        <w:rPr>
          <w:rFonts w:ascii="Arabic Typesetting" w:hAnsi="Arabic Typesetting" w:cs="Arabic Typesetting"/>
          <w:b/>
          <w:bCs/>
          <w:sz w:val="96"/>
          <w:szCs w:val="96"/>
          <w:rtl/>
        </w:rPr>
      </w:pPr>
      <w:r w:rsidRPr="005E5D72">
        <w:rPr>
          <w:rFonts w:ascii="Arabic Typesetting" w:hAnsi="Arabic Typesetting" w:cs="Arabic Typesetting"/>
          <w:b/>
          <w:bCs/>
          <w:sz w:val="96"/>
          <w:szCs w:val="96"/>
          <w:rtl/>
        </w:rPr>
        <w:t xml:space="preserve">* مثال السؤدد، هواجس الحنين المؤرق للمثال المشتهى :             </w:t>
      </w:r>
    </w:p>
    <w:p w:rsidR="00475B00" w:rsidRPr="00B6346E" w:rsidRDefault="00475B00" w:rsidP="00475B0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يقول التوحيدي راويا على لسان </w:t>
      </w:r>
      <w:proofErr w:type="spellStart"/>
      <w:r w:rsidRPr="00B6346E">
        <w:rPr>
          <w:rFonts w:ascii="Arabic Typesetting" w:hAnsi="Arabic Typesetting" w:cs="Arabic Typesetting"/>
          <w:b/>
          <w:bCs/>
          <w:sz w:val="96"/>
          <w:szCs w:val="96"/>
          <w:rtl/>
        </w:rPr>
        <w:t>السجستاني</w:t>
      </w:r>
      <w:proofErr w:type="spellEnd"/>
      <w:r w:rsidRPr="00B6346E">
        <w:rPr>
          <w:rFonts w:ascii="Arabic Typesetting" w:hAnsi="Arabic Typesetting" w:cs="Arabic Typesetting"/>
          <w:b/>
          <w:bCs/>
          <w:sz w:val="96"/>
          <w:szCs w:val="96"/>
          <w:rtl/>
        </w:rPr>
        <w:t xml:space="preserve"> ما يلي:</w:t>
      </w:r>
    </w:p>
    <w:p w:rsidR="00475B00" w:rsidRPr="00B6346E" w:rsidRDefault="00475B00" w:rsidP="00475B0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«ليس </w:t>
      </w:r>
      <w:proofErr w:type="spellStart"/>
      <w:r w:rsidRPr="00B6346E">
        <w:rPr>
          <w:rFonts w:ascii="Arabic Typesetting" w:hAnsi="Arabic Typesetting" w:cs="Arabic Typesetting"/>
          <w:b/>
          <w:bCs/>
          <w:sz w:val="96"/>
          <w:szCs w:val="96"/>
          <w:rtl/>
        </w:rPr>
        <w:t>ينبغى</w:t>
      </w:r>
      <w:proofErr w:type="spellEnd"/>
      <w:r w:rsidRPr="00B6346E">
        <w:rPr>
          <w:rFonts w:ascii="Arabic Typesetting" w:hAnsi="Arabic Typesetting" w:cs="Arabic Typesetting"/>
          <w:b/>
          <w:bCs/>
          <w:sz w:val="96"/>
          <w:szCs w:val="96"/>
          <w:rtl/>
        </w:rPr>
        <w:t xml:space="preserve"> لمن كان الله عز وجل جعله سائس الناس عامتهم وخاصته، وعالمهم </w:t>
      </w:r>
      <w:r w:rsidRPr="00B6346E">
        <w:rPr>
          <w:rFonts w:ascii="Arabic Typesetting" w:hAnsi="Arabic Typesetting" w:cs="Arabic Typesetting"/>
          <w:b/>
          <w:bCs/>
          <w:sz w:val="96"/>
          <w:szCs w:val="96"/>
          <w:rtl/>
        </w:rPr>
        <w:lastRenderedPageBreak/>
        <w:t xml:space="preserve">وجاهلهم، </w:t>
      </w:r>
      <w:proofErr w:type="spellStart"/>
      <w:r w:rsidRPr="00B6346E">
        <w:rPr>
          <w:rFonts w:ascii="Arabic Typesetting" w:hAnsi="Arabic Typesetting" w:cs="Arabic Typesetting"/>
          <w:b/>
          <w:bCs/>
          <w:sz w:val="96"/>
          <w:szCs w:val="96"/>
          <w:rtl/>
        </w:rPr>
        <w:t>وضعيفهم</w:t>
      </w:r>
      <w:proofErr w:type="spellEnd"/>
      <w:r w:rsidRPr="00B6346E">
        <w:rPr>
          <w:rFonts w:ascii="Arabic Typesetting" w:hAnsi="Arabic Typesetting" w:cs="Arabic Typesetting"/>
          <w:b/>
          <w:bCs/>
          <w:sz w:val="96"/>
          <w:szCs w:val="96"/>
          <w:rtl/>
        </w:rPr>
        <w:t xml:space="preserve"> وقويهم، وراجحهم </w:t>
      </w:r>
      <w:proofErr w:type="spellStart"/>
      <w:r w:rsidRPr="00B6346E">
        <w:rPr>
          <w:rFonts w:ascii="Arabic Typesetting" w:hAnsi="Arabic Typesetting" w:cs="Arabic Typesetting"/>
          <w:b/>
          <w:bCs/>
          <w:sz w:val="96"/>
          <w:szCs w:val="96"/>
          <w:rtl/>
        </w:rPr>
        <w:t>وشا</w:t>
      </w:r>
      <w:r>
        <w:rPr>
          <w:rFonts w:ascii="Arabic Typesetting" w:hAnsi="Arabic Typesetting" w:cs="Arabic Typesetting" w:hint="cs"/>
          <w:b/>
          <w:bCs/>
          <w:sz w:val="96"/>
          <w:szCs w:val="96"/>
          <w:rtl/>
        </w:rPr>
        <w:t>نأ</w:t>
      </w:r>
      <w:r>
        <w:rPr>
          <w:rFonts w:ascii="Arabic Typesetting" w:hAnsi="Arabic Typesetting" w:cs="Arabic Typesetting"/>
          <w:b/>
          <w:bCs/>
          <w:sz w:val="96"/>
          <w:szCs w:val="96"/>
          <w:rtl/>
        </w:rPr>
        <w:t>هم</w:t>
      </w:r>
      <w:proofErr w:type="spellEnd"/>
      <w:r>
        <w:rPr>
          <w:rFonts w:ascii="Arabic Typesetting" w:hAnsi="Arabic Typesetting" w:cs="Arabic Typesetting"/>
          <w:b/>
          <w:bCs/>
          <w:sz w:val="96"/>
          <w:szCs w:val="96"/>
          <w:rtl/>
        </w:rPr>
        <w:t xml:space="preserve">، أن </w:t>
      </w:r>
      <w:proofErr w:type="spellStart"/>
      <w:r>
        <w:rPr>
          <w:rFonts w:ascii="Arabic Typesetting" w:hAnsi="Arabic Typesetting" w:cs="Arabic Typesetting"/>
          <w:b/>
          <w:bCs/>
          <w:sz w:val="96"/>
          <w:szCs w:val="96"/>
          <w:rtl/>
        </w:rPr>
        <w:t>يضجر</w:t>
      </w:r>
      <w:r w:rsidRPr="00B6346E">
        <w:rPr>
          <w:rFonts w:ascii="Arabic Typesetting" w:hAnsi="Arabic Typesetting" w:cs="Arabic Typesetting"/>
          <w:b/>
          <w:bCs/>
          <w:sz w:val="96"/>
          <w:szCs w:val="96"/>
          <w:rtl/>
        </w:rPr>
        <w:t>مما</w:t>
      </w:r>
      <w:proofErr w:type="spellEnd"/>
      <w:r w:rsidRPr="00B6346E">
        <w:rPr>
          <w:rFonts w:ascii="Arabic Typesetting" w:hAnsi="Arabic Typesetting" w:cs="Arabic Typesetting"/>
          <w:b/>
          <w:bCs/>
          <w:sz w:val="96"/>
          <w:szCs w:val="96"/>
          <w:rtl/>
        </w:rPr>
        <w:t xml:space="preserve"> يبلغه عنهم أو عن واحد منهم لأسباب كثيرة منها:</w:t>
      </w:r>
    </w:p>
    <w:p w:rsidR="00475B00" w:rsidRPr="0011395A" w:rsidRDefault="00475B00" w:rsidP="00475B00">
      <w:pPr>
        <w:rPr>
          <w:rFonts w:ascii="Arabic Typesetting" w:hAnsi="Arabic Typesetting" w:cs="Arabic Typesetting"/>
          <w:b/>
          <w:bCs/>
          <w:sz w:val="92"/>
          <w:szCs w:val="92"/>
          <w:rtl/>
        </w:rPr>
      </w:pPr>
      <w:r w:rsidRPr="0011395A">
        <w:rPr>
          <w:rFonts w:ascii="Arabic Typesetting" w:hAnsi="Arabic Typesetting" w:cs="Arabic Typesetting" w:hint="cs"/>
          <w:b/>
          <w:bCs/>
          <w:sz w:val="92"/>
          <w:szCs w:val="92"/>
          <w:rtl/>
        </w:rPr>
        <w:t>#</w:t>
      </w:r>
      <w:r w:rsidRPr="0011395A">
        <w:rPr>
          <w:rFonts w:ascii="Arabic Typesetting" w:hAnsi="Arabic Typesetting" w:cs="Arabic Typesetting"/>
          <w:b/>
          <w:bCs/>
          <w:sz w:val="92"/>
          <w:szCs w:val="92"/>
          <w:rtl/>
        </w:rPr>
        <w:t xml:space="preserve"> أن عقله فوق عقولهم، وحلمه أفضل من حلومهم، وصبره أتم من صبرهم</w:t>
      </w:r>
      <w:r w:rsidRPr="0011395A">
        <w:rPr>
          <w:rFonts w:ascii="Arabic Typesetting" w:hAnsi="Arabic Typesetting" w:cs="Arabic Typesetting" w:hint="cs"/>
          <w:b/>
          <w:bCs/>
          <w:sz w:val="92"/>
          <w:szCs w:val="92"/>
          <w:rtl/>
        </w:rPr>
        <w:t xml:space="preserve"> .</w:t>
      </w:r>
    </w:p>
    <w:p w:rsidR="00475B00" w:rsidRPr="00B6346E" w:rsidRDefault="00475B00" w:rsidP="00475B00">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 xml:space="preserve"> ومنها أنهم ج</w:t>
      </w: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علوا تحت قدرته، ونيطوا بتدبيره، واخ</w:t>
      </w: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 xml:space="preserve">تبروا بتصريفهم على أمره ونهيه، ليقوم بحق الله تعالى منهم، ويصبر على جهل جاهلهم، ويكون عماد حاله معهما الرفق بهم، والقيام بمصالحهم … إن العلاقة </w:t>
      </w:r>
      <w:r w:rsidRPr="00B6346E">
        <w:rPr>
          <w:rFonts w:ascii="Arabic Typesetting" w:hAnsi="Arabic Typesetting" w:cs="Arabic Typesetting"/>
          <w:b/>
          <w:bCs/>
          <w:sz w:val="96"/>
          <w:szCs w:val="96"/>
          <w:rtl/>
        </w:rPr>
        <w:lastRenderedPageBreak/>
        <w:t>التي بين السلطان، وبين الرعية قوية لأنها إلهية، وهي أوشج من الرحم التي تكون بين الوالد والولد، والملك والد كبير كما أن الو</w:t>
      </w:r>
      <w:r w:rsidRPr="00B6346E">
        <w:rPr>
          <w:rFonts w:ascii="Arabic Typesetting" w:hAnsi="Arabic Typesetting" w:cs="Arabic Typesetting" w:hint="cs"/>
          <w:b/>
          <w:bCs/>
          <w:sz w:val="96"/>
          <w:szCs w:val="96"/>
          <w:rtl/>
        </w:rPr>
        <w:t>ا</w:t>
      </w:r>
      <w:r w:rsidRPr="00B6346E">
        <w:rPr>
          <w:rFonts w:ascii="Arabic Typesetting" w:hAnsi="Arabic Typesetting" w:cs="Arabic Typesetting"/>
          <w:b/>
          <w:bCs/>
          <w:sz w:val="96"/>
          <w:szCs w:val="96"/>
          <w:rtl/>
        </w:rPr>
        <w:t xml:space="preserve">لد ملك صغير، وما يجب على الوالد في سياسة ولده من الرفق به والحنو عليه، واجتلاب المنفعة إليه، أكثر مما يجب على الولد في طاعة والده، ذلك أن الولد غر، وقريب العهد بالكون، وجاهل بالحال، وعار من التجربة، كذلك الرعية الشبيهة بالولد، وكذلك الملك الشبيه بالوالد. ومما يزيد هذا المعنى كشفا، </w:t>
      </w:r>
      <w:r w:rsidRPr="00B6346E">
        <w:rPr>
          <w:rFonts w:ascii="Arabic Typesetting" w:hAnsi="Arabic Typesetting" w:cs="Arabic Typesetting"/>
          <w:b/>
          <w:bCs/>
          <w:sz w:val="96"/>
          <w:szCs w:val="96"/>
          <w:rtl/>
        </w:rPr>
        <w:lastRenderedPageBreak/>
        <w:t xml:space="preserve">ويكسبه لطفا، أن الملك لا يكون ملكا إلا بالرعية كما أن الرعية لا تكون رعية إلا بالملك، وهذا من الأحوال </w:t>
      </w:r>
      <w:proofErr w:type="spellStart"/>
      <w:r w:rsidRPr="00B6346E">
        <w:rPr>
          <w:rFonts w:ascii="Arabic Typesetting" w:hAnsi="Arabic Typesetting" w:cs="Arabic Typesetting"/>
          <w:b/>
          <w:bCs/>
          <w:sz w:val="96"/>
          <w:szCs w:val="96"/>
          <w:rtl/>
        </w:rPr>
        <w:t>المتضايفة</w:t>
      </w:r>
      <w:proofErr w:type="spellEnd"/>
      <w:r w:rsidRPr="00B6346E">
        <w:rPr>
          <w:rFonts w:ascii="Arabic Typesetting" w:hAnsi="Arabic Typesetting" w:cs="Arabic Typesetting"/>
          <w:b/>
          <w:bCs/>
          <w:sz w:val="96"/>
          <w:szCs w:val="96"/>
          <w:rtl/>
        </w:rPr>
        <w:t xml:space="preserve">، والأسماء </w:t>
      </w:r>
      <w:proofErr w:type="spellStart"/>
      <w:r w:rsidRPr="00B6346E">
        <w:rPr>
          <w:rFonts w:ascii="Arabic Typesetting" w:hAnsi="Arabic Typesetting" w:cs="Arabic Typesetting"/>
          <w:b/>
          <w:bCs/>
          <w:sz w:val="96"/>
          <w:szCs w:val="96"/>
          <w:rtl/>
        </w:rPr>
        <w:t>المتناصفة</w:t>
      </w:r>
      <w:proofErr w:type="spellEnd"/>
      <w:r w:rsidRPr="00B6346E">
        <w:rPr>
          <w:rFonts w:ascii="Arabic Typesetting" w:hAnsi="Arabic Typesetting" w:cs="Arabic Typesetting"/>
          <w:b/>
          <w:bCs/>
          <w:sz w:val="96"/>
          <w:szCs w:val="96"/>
          <w:rtl/>
        </w:rPr>
        <w:t>»(الامتاع والمؤانسة)</w:t>
      </w:r>
    </w:p>
    <w:p w:rsidR="00475B00" w:rsidRDefault="00475B00" w:rsidP="00475B00">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وهكذا تؤدي هذه الصياغة المركزية وتدعمها، فالملك المثالي هو عماد الوجود، وظل الله وخليفته، الحامي لشرعه والقائم بحقوقه، محقق النظام والعدل، والحفاظ على الكون والبشر من الفوضى والاضطراب والتدمير والانهيار، تدمير </w:t>
      </w:r>
      <w:r w:rsidRPr="00B6346E">
        <w:rPr>
          <w:rFonts w:ascii="Arabic Typesetting" w:hAnsi="Arabic Typesetting" w:cs="Arabic Typesetting"/>
          <w:b/>
          <w:bCs/>
          <w:sz w:val="96"/>
          <w:szCs w:val="96"/>
          <w:rtl/>
        </w:rPr>
        <w:lastRenderedPageBreak/>
        <w:t xml:space="preserve">قصدية الحق وهدفه من الخلق وعمار الدنيا. </w:t>
      </w:r>
    </w:p>
    <w:p w:rsidR="00475B00" w:rsidRPr="00DC3979" w:rsidRDefault="00475B00" w:rsidP="00475B00">
      <w:pPr>
        <w:rPr>
          <w:rFonts w:ascii="Arabic Typesetting" w:hAnsi="Arabic Typesetting" w:cs="Arabic Typesetting"/>
          <w:b/>
          <w:bCs/>
          <w:sz w:val="96"/>
          <w:szCs w:val="96"/>
          <w:rtl/>
        </w:rPr>
      </w:pPr>
      <w:r w:rsidRPr="00DC3979">
        <w:rPr>
          <w:rFonts w:ascii="Arabic Typesetting" w:hAnsi="Arabic Typesetting" w:cs="Arabic Typesetting"/>
          <w:b/>
          <w:bCs/>
          <w:sz w:val="96"/>
          <w:szCs w:val="96"/>
          <w:rtl/>
        </w:rPr>
        <w:t>إلى هنا ونكمل في اللقاء القادم والسلام عليكم ورحمة الله وبركاته .</w:t>
      </w:r>
    </w:p>
    <w:p w:rsidR="006E13DC" w:rsidRDefault="006E13DC">
      <w:bookmarkStart w:id="0" w:name="_GoBack"/>
      <w:bookmarkEnd w:id="0"/>
    </w:p>
    <w:sectPr w:rsidR="006E13D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2D" w:rsidRDefault="00CC542D" w:rsidP="00475B00">
      <w:pPr>
        <w:spacing w:after="0" w:line="240" w:lineRule="auto"/>
      </w:pPr>
      <w:r>
        <w:separator/>
      </w:r>
    </w:p>
  </w:endnote>
  <w:endnote w:type="continuationSeparator" w:id="0">
    <w:p w:rsidR="00CC542D" w:rsidRDefault="00CC542D" w:rsidP="0047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5685805"/>
      <w:docPartObj>
        <w:docPartGallery w:val="Page Numbers (Bottom of Page)"/>
        <w:docPartUnique/>
      </w:docPartObj>
    </w:sdtPr>
    <w:sdtContent>
      <w:p w:rsidR="00475B00" w:rsidRDefault="00475B00">
        <w:pPr>
          <w:pStyle w:val="a4"/>
          <w:jc w:val="center"/>
        </w:pPr>
        <w:r>
          <w:fldChar w:fldCharType="begin"/>
        </w:r>
        <w:r>
          <w:instrText>PAGE   \* MERGEFORMAT</w:instrText>
        </w:r>
        <w:r>
          <w:fldChar w:fldCharType="separate"/>
        </w:r>
        <w:r w:rsidRPr="00475B00">
          <w:rPr>
            <w:noProof/>
            <w:rtl/>
            <w:lang w:val="ar-SA"/>
          </w:rPr>
          <w:t>5</w:t>
        </w:r>
        <w:r>
          <w:fldChar w:fldCharType="end"/>
        </w:r>
      </w:p>
    </w:sdtContent>
  </w:sdt>
  <w:p w:rsidR="00475B00" w:rsidRDefault="00475B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2D" w:rsidRDefault="00CC542D" w:rsidP="00475B00">
      <w:pPr>
        <w:spacing w:after="0" w:line="240" w:lineRule="auto"/>
      </w:pPr>
      <w:r>
        <w:separator/>
      </w:r>
    </w:p>
  </w:footnote>
  <w:footnote w:type="continuationSeparator" w:id="0">
    <w:p w:rsidR="00CC542D" w:rsidRDefault="00CC542D" w:rsidP="00475B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00"/>
    <w:rsid w:val="00475B00"/>
    <w:rsid w:val="005C0EBC"/>
    <w:rsid w:val="006E13DC"/>
    <w:rsid w:val="00CC54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B00"/>
    <w:pPr>
      <w:tabs>
        <w:tab w:val="center" w:pos="4153"/>
        <w:tab w:val="right" w:pos="8306"/>
      </w:tabs>
      <w:spacing w:after="0" w:line="240" w:lineRule="auto"/>
    </w:pPr>
  </w:style>
  <w:style w:type="character" w:customStyle="1" w:styleId="Char">
    <w:name w:val="رأس الصفحة Char"/>
    <w:basedOn w:val="a0"/>
    <w:link w:val="a3"/>
    <w:uiPriority w:val="99"/>
    <w:rsid w:val="00475B00"/>
    <w:rPr>
      <w:rFonts w:cs="Arial"/>
    </w:rPr>
  </w:style>
  <w:style w:type="paragraph" w:styleId="a4">
    <w:name w:val="footer"/>
    <w:basedOn w:val="a"/>
    <w:link w:val="Char0"/>
    <w:uiPriority w:val="99"/>
    <w:unhideWhenUsed/>
    <w:rsid w:val="00475B00"/>
    <w:pPr>
      <w:tabs>
        <w:tab w:val="center" w:pos="4153"/>
        <w:tab w:val="right" w:pos="8306"/>
      </w:tabs>
      <w:spacing w:after="0" w:line="240" w:lineRule="auto"/>
    </w:pPr>
  </w:style>
  <w:style w:type="character" w:customStyle="1" w:styleId="Char0">
    <w:name w:val="تذييل الصفحة Char"/>
    <w:basedOn w:val="a0"/>
    <w:link w:val="a4"/>
    <w:uiPriority w:val="99"/>
    <w:rsid w:val="00475B0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B00"/>
    <w:pPr>
      <w:tabs>
        <w:tab w:val="center" w:pos="4153"/>
        <w:tab w:val="right" w:pos="8306"/>
      </w:tabs>
      <w:spacing w:after="0" w:line="240" w:lineRule="auto"/>
    </w:pPr>
  </w:style>
  <w:style w:type="character" w:customStyle="1" w:styleId="Char">
    <w:name w:val="رأس الصفحة Char"/>
    <w:basedOn w:val="a0"/>
    <w:link w:val="a3"/>
    <w:uiPriority w:val="99"/>
    <w:rsid w:val="00475B00"/>
    <w:rPr>
      <w:rFonts w:cs="Arial"/>
    </w:rPr>
  </w:style>
  <w:style w:type="paragraph" w:styleId="a4">
    <w:name w:val="footer"/>
    <w:basedOn w:val="a"/>
    <w:link w:val="Char0"/>
    <w:uiPriority w:val="99"/>
    <w:unhideWhenUsed/>
    <w:rsid w:val="00475B00"/>
    <w:pPr>
      <w:tabs>
        <w:tab w:val="center" w:pos="4153"/>
        <w:tab w:val="right" w:pos="8306"/>
      </w:tabs>
      <w:spacing w:after="0" w:line="240" w:lineRule="auto"/>
    </w:pPr>
  </w:style>
  <w:style w:type="character" w:customStyle="1" w:styleId="Char0">
    <w:name w:val="تذييل الصفحة Char"/>
    <w:basedOn w:val="a0"/>
    <w:link w:val="a4"/>
    <w:uiPriority w:val="99"/>
    <w:rsid w:val="00475B0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Words>
  <Characters>1306</Characters>
  <Application>Microsoft Office Word</Application>
  <DocSecurity>0</DocSecurity>
  <Lines>10</Lines>
  <Paragraphs>3</Paragraphs>
  <ScaleCrop>false</ScaleCrop>
  <Company>Ahmed-Under</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2022-12-31T11:18:00Z</dcterms:created>
  <dcterms:modified xsi:type="dcterms:W3CDTF">2022-12-31T11:19:00Z</dcterms:modified>
</cp:coreProperties>
</file>