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058" w:rsidRPr="00537534" w:rsidRDefault="00120058" w:rsidP="00120058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537534">
        <w:rPr>
          <w:rFonts w:ascii="Arabic Typesetting" w:hAnsi="Arabic Typesetting" w:cs="Arabic Typesetting"/>
          <w:b/>
          <w:bCs/>
          <w:sz w:val="88"/>
          <w:szCs w:val="88"/>
          <w:rtl/>
        </w:rPr>
        <w:t>بسم الله والحمد لله والصلاة والسلام على رسول الله وبعد :</w:t>
      </w:r>
    </w:p>
    <w:p w:rsidR="00120058" w:rsidRPr="00537534" w:rsidRDefault="00120058" w:rsidP="00120058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537534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فهذه الحلقة </w:t>
      </w:r>
      <w:r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السادسة</w:t>
      </w:r>
      <w:r w:rsidRPr="00537534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عشرة </w:t>
      </w:r>
      <w:proofErr w:type="spellStart"/>
      <w:r w:rsidRPr="00537534">
        <w:rPr>
          <w:rFonts w:ascii="Arabic Typesetting" w:hAnsi="Arabic Typesetting" w:cs="Arabic Typesetting"/>
          <w:b/>
          <w:bCs/>
          <w:sz w:val="88"/>
          <w:szCs w:val="88"/>
          <w:rtl/>
        </w:rPr>
        <w:t>بعدالمائتين</w:t>
      </w:r>
      <w:proofErr w:type="spellEnd"/>
      <w:r w:rsidRPr="00537534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في موضوع ( الواحد الأحد)  من اسماء الله الحسنى وصفاته وهي بعنوان :</w:t>
      </w:r>
    </w:p>
    <w:p w:rsidR="00120058" w:rsidRPr="00C31732" w:rsidRDefault="00120058" w:rsidP="00120058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537534">
        <w:rPr>
          <w:rFonts w:ascii="Arabic Typesetting" w:hAnsi="Arabic Typesetting" w:cs="Arabic Typesetting"/>
          <w:b/>
          <w:bCs/>
          <w:sz w:val="88"/>
          <w:szCs w:val="88"/>
          <w:rtl/>
        </w:rPr>
        <w:t>مسألة تقسيم التَّوحيد :</w:t>
      </w:r>
      <w:r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مفهوم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التَّوحيد عند غلاة الصُّوفيَّة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:</w:t>
      </w:r>
    </w:p>
    <w:p w:rsidR="00120058" w:rsidRPr="00C31732" w:rsidRDefault="00120058" w:rsidP="00120058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الطائفة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الثانية التي ضلّت في التَّوحيد: الاتحادية من غلاة الصوفية</w:t>
      </w:r>
      <w:r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، فما هو التوحيد عندهم؟ قالوا: أنَّ الحقَّ هو عين الخَلق، كل ما تَرى بعينك فهو الله، فالكون هو الله، والحقُّ هو عين الخلق، فالخلق يساوي الخالق، هذا التَّوحيد عندهم، وهذا نظير النَّصارى في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>كُف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رهم،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بلَّ أعظم من كفر النَّصارى؛ لأنَّ النَّصارى خصوه في المسيح، وقالوا: المسيح هو الله، وهؤلاء عَمَّوا به كل الخلق، وقالوا: لا يوجد فرقٌ بين:</w:t>
      </w:r>
    </w:p>
    <w:p w:rsidR="00120058" w:rsidRPr="00C31732" w:rsidRDefault="00120058" w:rsidP="00120058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الرب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عبدٌ والعبد ربُّ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ab/>
        <w:t>يا ليت شعري من المكلَف</w:t>
      </w:r>
    </w:p>
    <w:p w:rsidR="00120058" w:rsidRPr="00C31732" w:rsidRDefault="00120058" w:rsidP="00120058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إن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قلت عبدٌ فذاك ربُّ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ab/>
        <w:t>وإن قلت ربٌ أنا يُكلَف</w:t>
      </w:r>
    </w:p>
    <w:p w:rsidR="00120058" w:rsidRPr="00C31732" w:rsidRDefault="00120058" w:rsidP="00120058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وما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الكلب والخنزير إلا إلهُنا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ab/>
        <w:t>وما الله إلا راهبٌ في كنيسة</w:t>
      </w:r>
    </w:p>
    <w:p w:rsidR="00120058" w:rsidRPr="00C31732" w:rsidRDefault="00120058" w:rsidP="00120058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تعالى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الله عن قولهم علواً كبيرا، هذا فكلُّ شيء تراه هو الله، وأنَّ موسى أخطأ لما أنَكر على فرعون عندما قال: أنا ربُّ العالمين،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>وهؤلاء لا فرق عندهم بين عبادة الرحمن وعبادة الأوثان؛ لأنك إذا عبدت أوثاناً فأنت تعبد الله؛ لأنَّ الأوثان هذه من الخلق والخلق كُلّ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ُه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هو الخالق، وهذا أكثر من كفر النَّصارى، وهؤلاء طوائف يدَّعُون الإسلام من الصُّوفية، ويقولون نحن مسلمون نحن نوحِّد، فكلُّ شيءٍ هو الله، يقول عبد الكريم الجيلي في كتابه اللسان الكامل: "أضلُّ النَّاس المحمديون -انظر إلى كفره سبحان الله- يقول: أضلُّ النَّاس 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المحمديون،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وأهدى منهم الثَّانوية، الذين يقولون في إِلَهَيْنِ، وأهدى منهم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المثلثون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النصارى، وأهدى منهم من يرى ربه ويعبده في كل شيء".</w:t>
      </w:r>
    </w:p>
    <w:p w:rsidR="00120058" w:rsidRPr="00C31732" w:rsidRDefault="00120058" w:rsidP="00120058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lastRenderedPageBreak/>
        <w:t>مفهوم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التَّوحيد عند الجهمية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:</w:t>
      </w:r>
    </w:p>
    <w:p w:rsidR="00120058" w:rsidRPr="00933683" w:rsidRDefault="00120058" w:rsidP="00120058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وأما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التَّوحيد عند الجهمية: فهو نفي الصِّفات، ولهذا قال ابن القيم رحمه الله: "إن التوحيد عندهم هو المبالغة في إنكار التوحيد الذي بعث الله به الرسل، وأنزل به الكتب</w:t>
      </w:r>
      <w:r w:rsidRPr="00933683">
        <w:rPr>
          <w:rFonts w:ascii="Arabic Typesetting" w:hAnsi="Arabic Typesetting" w:cs="Arabic Typesetting"/>
          <w:b/>
          <w:bCs/>
          <w:sz w:val="72"/>
          <w:szCs w:val="72"/>
          <w:rtl/>
        </w:rPr>
        <w:t>"[مدارج السالكين: 3/448].</w:t>
      </w:r>
    </w:p>
    <w:p w:rsidR="00120058" w:rsidRPr="00C31732" w:rsidRDefault="00120058" w:rsidP="00120058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الجهمية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عندهم التوحيد هو نفي الصفات، وهذا في الحقيقة تعطِيل؛ لأنَّه لا يُتَصوَّر: وجود ذات من غير صفات، وقول الجهمية هو الذي أدى إلى مذهب الاتحاد والحلول، ولهذا قال شيخ الإسلام ابن تيمية: "إن نفي الجهمية للعلو أوقع الاتحادية في القول بوحدانية الوجود" [مجمو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ع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الفتاوى: 2/367].</w:t>
      </w:r>
    </w:p>
    <w:p w:rsidR="00120058" w:rsidRPr="00933683" w:rsidRDefault="00120058" w:rsidP="00120058">
      <w:pPr>
        <w:rPr>
          <w:rFonts w:ascii="Arabic Typesetting" w:hAnsi="Arabic Typesetting" w:cs="Arabic Typesetting"/>
          <w:b/>
          <w:bCs/>
          <w:sz w:val="86"/>
          <w:szCs w:val="86"/>
          <w:rtl/>
        </w:rPr>
      </w:pPr>
      <w:r w:rsidRPr="00933683">
        <w:rPr>
          <w:rFonts w:ascii="Arabic Typesetting" w:hAnsi="Arabic Typesetting" w:cs="Arabic Typesetting" w:hint="eastAsia"/>
          <w:b/>
          <w:bCs/>
          <w:sz w:val="86"/>
          <w:szCs w:val="86"/>
          <w:rtl/>
        </w:rPr>
        <w:lastRenderedPageBreak/>
        <w:t>لما</w:t>
      </w:r>
      <w:r w:rsidRPr="00933683">
        <w:rPr>
          <w:rFonts w:ascii="Arabic Typesetting" w:hAnsi="Arabic Typesetting" w:cs="Arabic Typesetting"/>
          <w:b/>
          <w:bCs/>
          <w:sz w:val="86"/>
          <w:szCs w:val="86"/>
          <w:rtl/>
        </w:rPr>
        <w:t xml:space="preserve"> قالوا أنَّ الله ليس في العلو، وأنَّه في كلِّ مكان، هذا القول الذي أدَّى إلى وجود قول: وحدانية الوجود، هذا الانحراف نفيُّ العلو.</w:t>
      </w:r>
    </w:p>
    <w:p w:rsidR="00120058" w:rsidRPr="00C31732" w:rsidRDefault="00120058" w:rsidP="00120058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مفهوم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التَّوحيد عن القدريَّة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:</w:t>
      </w:r>
    </w:p>
    <w:p w:rsidR="00120058" w:rsidRPr="00C31732" w:rsidRDefault="00120058" w:rsidP="00120058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والتوحيد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عند القدرية: هو إنكار قَدرَ الله، وإنكار مشيئة الله، سموا ذلك عدلاً،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ومتأخروا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القدريَّة ضمَّوا إلى مذهبهم هذا المنحرف توحيد الجهمية: وهو نفي الصفات، فقالوا: التَّوحيد عندنا نفي الصفات، ونفي مشيئة الله وقدرته، أو نفي عِلمه وأنَّه لم يعلم الأشياء، و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قالوا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: نحن أهل العدل والتَّوحيد.</w:t>
      </w:r>
    </w:p>
    <w:p w:rsidR="00120058" w:rsidRPr="00C31732" w:rsidRDefault="00120058" w:rsidP="00120058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مفهوم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التَّوحيد عند الجبرية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:</w:t>
      </w:r>
    </w:p>
    <w:p w:rsidR="00120058" w:rsidRDefault="00120058" w:rsidP="00120058">
      <w:pPr>
        <w:rPr>
          <w:rFonts w:ascii="Arabic Typesetting" w:hAnsi="Arabic Typesetting" w:cs="Arabic Typesetting" w:hint="cs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lastRenderedPageBreak/>
        <w:t>وأما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التَّوحيد عند الجبريَّة فقالوا: إنَّ العِباد غير فاعلين، فكل شيء هو من أفعال الله، والعَبد مجبورٌ، فلا مشيئة ولا اختيار، وهذه مقالة خارجة عن الإسلام.</w:t>
      </w:r>
    </w:p>
    <w:p w:rsidR="00120058" w:rsidRPr="00933683" w:rsidRDefault="00120058" w:rsidP="00120058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933683">
        <w:rPr>
          <w:rFonts w:ascii="Arabic Typesetting" w:hAnsi="Arabic Typesetting" w:cs="Arabic Typesetting"/>
          <w:b/>
          <w:bCs/>
          <w:sz w:val="88"/>
          <w:szCs w:val="88"/>
          <w:rtl/>
        </w:rPr>
        <w:t>إلى هنا ونكمل في الحلقة القادمة والسلام عليكم ورحمة الله وبركاته</w:t>
      </w:r>
    </w:p>
    <w:p w:rsidR="005C0A3D" w:rsidRDefault="005C0A3D">
      <w:bookmarkStart w:id="0" w:name="_GoBack"/>
      <w:bookmarkEnd w:id="0"/>
    </w:p>
    <w:sectPr w:rsidR="005C0A3D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A77" w:rsidRDefault="00851A77" w:rsidP="00120058">
      <w:r>
        <w:separator/>
      </w:r>
    </w:p>
  </w:endnote>
  <w:endnote w:type="continuationSeparator" w:id="0">
    <w:p w:rsidR="00851A77" w:rsidRDefault="00851A77" w:rsidP="00120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742910877"/>
      <w:docPartObj>
        <w:docPartGallery w:val="Page Numbers (Bottom of Page)"/>
        <w:docPartUnique/>
      </w:docPartObj>
    </w:sdtPr>
    <w:sdtContent>
      <w:p w:rsidR="00120058" w:rsidRDefault="0012005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20058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120058" w:rsidRDefault="0012005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A77" w:rsidRDefault="00851A77" w:rsidP="00120058">
      <w:r>
        <w:separator/>
      </w:r>
    </w:p>
  </w:footnote>
  <w:footnote w:type="continuationSeparator" w:id="0">
    <w:p w:rsidR="00851A77" w:rsidRDefault="00851A77" w:rsidP="00120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058"/>
    <w:rsid w:val="00120058"/>
    <w:rsid w:val="005C0A3D"/>
    <w:rsid w:val="005C0EBC"/>
    <w:rsid w:val="0085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05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0058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120058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120058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12005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05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0058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120058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120058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12005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389</Words>
  <Characters>2223</Characters>
  <Application>Microsoft Office Word</Application>
  <DocSecurity>0</DocSecurity>
  <Lines>18</Lines>
  <Paragraphs>5</Paragraphs>
  <ScaleCrop>false</ScaleCrop>
  <Company>Ahmed-Under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2023-02-15T05:27:00Z</dcterms:created>
  <dcterms:modified xsi:type="dcterms:W3CDTF">2023-02-15T05:28:00Z</dcterms:modified>
</cp:coreProperties>
</file>