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BA" w:rsidRPr="007F09C6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F09C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4C36BA" w:rsidRPr="007F09C6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التاسعة</w:t>
      </w:r>
      <w:r w:rsidRPr="007F09C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والتسعون في موضوع (المتين) والتي هي بعنوان: </w:t>
      </w:r>
    </w:p>
    <w:p w:rsidR="004C36BA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F09C6">
        <w:rPr>
          <w:rFonts w:ascii="Arabic Typesetting" w:hAnsi="Arabic Typesetting" w:cs="Arabic Typesetting"/>
          <w:b/>
          <w:bCs/>
          <w:sz w:val="90"/>
          <w:szCs w:val="90"/>
          <w:rtl/>
        </w:rPr>
        <w:t>*وهل هناك فرق بين القوي والقادر والمتين؟*حق القوي المتين جل جلاله:</w:t>
      </w:r>
    </w:p>
    <w:p w:rsidR="004C36BA" w:rsidRPr="007A21A2" w:rsidRDefault="004C36BA" w:rsidP="004C36BA">
      <w:pPr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3- ألا يدبَّ اليأس إلى قلبك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لأنك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تتعامل مع القوي المتين جل جلاله، الذي لا يعجزه شيء، ولا يغلبه ولا يفوته هارب؛ ولهذا كان اليأسُ من روح الله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من صفات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الكافرين؛﴿إِنَّهُ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لَا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يَيْئَسُ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مِنْ رَوْحِ اللَّهِ إِلَّا الْقَوْمُ الْكَافِرُونَ﴾ </w:t>
      </w:r>
      <w:r w:rsidRPr="007A21A2">
        <w:rPr>
          <w:rFonts w:ascii="Arabic Typesetting" w:hAnsi="Arabic Typesetting" w:cs="Arabic Typesetting"/>
          <w:b/>
          <w:bCs/>
          <w:sz w:val="28"/>
          <w:szCs w:val="28"/>
          <w:rtl/>
        </w:rPr>
        <w:t>[يوسف: 87].</w:t>
      </w:r>
    </w:p>
    <w:p w:rsidR="004C36BA" w:rsidRPr="002F03C5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4- ألا يكون خوفك إلا منه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لأنَّ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قوته سبحانه وتعالى فوق كل قوة، وليس أقوى مِن القويِّ أحدٌ، فكيف تخاف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أحدًا أكثر مِن خوفك مِن الله؟!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وكيف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تخشى سطوة أمير أو مدير أكثر مِن خشيتك لله، والله تعالى يقول: ﴿فَلَا تَخْشَوُا النَّاسَ وَاخْشَوْنِ﴾ [المائدة: 44]، ويقول: ﴿فَلَا تَخَافُوهُمْ وَخَافُونِ إِنْ كُنْتُمْ مُؤْمِنِينَ﴾ [آل عمران: 175].</w:t>
      </w:r>
    </w:p>
    <w:p w:rsidR="004C36BA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فلا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بد أن تُحقِّق الخوف الحقيقي مِن القويِّ جل جلاله كعلامة مِن علامات </w:t>
      </w:r>
    </w:p>
    <w:p w:rsidR="004C36BA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إيمانك؛ ولهذا قال الإمام أحمد لرجل وقد شكا إليه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من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الخوف: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"لو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صَحَحْتَ </w:t>
      </w:r>
    </w:p>
    <w:p w:rsidR="004C36BA" w:rsidRPr="002F03C5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لم تخَفْ أحدًا"[ هنيئًا لمن عرف ربَّه، بتصرُّف يسير.]</w:t>
      </w:r>
    </w:p>
    <w:p w:rsidR="004C36BA" w:rsidRPr="002F03C5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5- ألا تطلب النصرة إلا منه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</w:t>
      </w:r>
    </w:p>
    <w:p w:rsidR="004C36BA" w:rsidRPr="002F03C5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لأن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النصر الحقيقي لا يكون إلا مِن عند الله لعباده المؤمنين الذين نصروا دينه بقلوبهم وأقوالهم وأفعالهم، فاستحقوا بذلك نصر ربهم؛ قال تعالى: ﴿وَلَيَنْصُرَنَّ اللَّهُ مَنْ يَنْصُرُهُ إِنَّ اللَّهَ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لَقَوِيٌّ عَزِيزٌ﴾ [الحج: 40]، فليس النصر للأقوى سلاحًا، ولا لل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أكثر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عددًا؛ وإنما لمن آمن بالله القويِّ وتعلَّق به؛ قال الله: ﴿وَمَا النَّصْرُ إِلَّا مِنْ عِنْدِ اللَّهِ إِنَّ اللَّهَ عَزِيزٌ حَكِيمٌ</w:t>
      </w:r>
      <w:r w:rsidRPr="007A21A2">
        <w:rPr>
          <w:rFonts w:ascii="Arabic Typesetting" w:hAnsi="Arabic Typesetting" w:cs="Arabic Typesetting"/>
          <w:b/>
          <w:bCs/>
          <w:sz w:val="60"/>
          <w:szCs w:val="60"/>
          <w:rtl/>
        </w:rPr>
        <w:t>﴾ [الأنفال: 10].</w:t>
      </w:r>
    </w:p>
    <w:p w:rsidR="004C36BA" w:rsidRPr="002F03C5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لقد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أنزل الله الملائكة يوم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بدر،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ووظيفتها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بثُّ البُشرى والطُّمَأْنينة في قلوب المؤمنين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ليس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أكثر،فإن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 تعالى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ناصرٌ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عباده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المؤمنين بقوته القاهرة وقدرته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الباهرة؛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قال الله تعالى: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﴿إِذْ تَسْتَغِيثُونَ رَبَّكُمْ فَاسْتَجَابَ لَكُمْ أَنِّي مُمِدُّكُمْ بِأَلْفٍ مِ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نَ الْمَلَائِكَةِ مُرْدِفِينَ*وَمَا جَعَلَهُ اللَّهُ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إِلَّا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بُشْرَى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وَلِتَطْمَئِنَّ بِهِ قُلُوبُكُمْ وَمَا النَّصْرُ إِلَّا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مِنْ عِنْدِ اللَّهِ إِنّ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اللَّهَ عَزِيزٌ حَكِيمٌ﴾ [الأنفال: 9، 10].</w:t>
      </w:r>
    </w:p>
    <w:p w:rsidR="004C36BA" w:rsidRPr="002F03C5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هذه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عقيدة راسخة عند مَن آمن بالله القويِّ، فهو يعمل كل ما يقدر عليه دون أن يعتمد على نفسه؛ بل على قوة مَن آمن به وجاهد في سبيله.</w:t>
      </w:r>
    </w:p>
    <w:p w:rsidR="004C36BA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حين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جاء الأحزاب لحصار المدينة وتآمروا لكسر شوكة المؤمنين، وأحكموا كيدهم سِرًّا وعلانيةً، أرسل الله القويُّ عليهم ريحًا عاتية اقتلعتْ خيامهم، وقلبتْ قدورهم، وأطفأتْ نيرانهم؛ قال تعالى: ﴿وَرَدَّ اللَّهُ الَّذِينَ كَفَرُوا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بِغَيْظِهِمْ لَمْ يَنَالُوا خَيْرًا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وَكَفَى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اللَّهُ الْمُؤْمِنِينَ الْقِتَالَ وَكَانَ اللَّهُ قَوِيًّا عَزِيزًا﴾ [الأحزاب: 25].</w:t>
      </w:r>
    </w:p>
    <w:p w:rsidR="004C36BA" w:rsidRPr="007A21A2" w:rsidRDefault="004C36BA" w:rsidP="004C36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A21A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03" w:rsidRDefault="00FA0203" w:rsidP="004C36BA">
      <w:pPr>
        <w:spacing w:after="0" w:line="240" w:lineRule="auto"/>
      </w:pPr>
      <w:r>
        <w:separator/>
      </w:r>
    </w:p>
  </w:endnote>
  <w:endnote w:type="continuationSeparator" w:id="0">
    <w:p w:rsidR="00FA0203" w:rsidRDefault="00FA0203" w:rsidP="004C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14314629"/>
      <w:docPartObj>
        <w:docPartGallery w:val="Page Numbers (Bottom of Page)"/>
        <w:docPartUnique/>
      </w:docPartObj>
    </w:sdtPr>
    <w:sdtContent>
      <w:p w:rsidR="004C36BA" w:rsidRDefault="004C36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36B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C36BA" w:rsidRDefault="004C36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03" w:rsidRDefault="00FA0203" w:rsidP="004C36BA">
      <w:pPr>
        <w:spacing w:after="0" w:line="240" w:lineRule="auto"/>
      </w:pPr>
      <w:r>
        <w:separator/>
      </w:r>
    </w:p>
  </w:footnote>
  <w:footnote w:type="continuationSeparator" w:id="0">
    <w:p w:rsidR="00FA0203" w:rsidRDefault="00FA0203" w:rsidP="004C3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BA"/>
    <w:rsid w:val="004C36BA"/>
    <w:rsid w:val="005C0EBC"/>
    <w:rsid w:val="00811057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6B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C3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6B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6B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C3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6B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2039</Characters>
  <Application>Microsoft Office Word</Application>
  <DocSecurity>0</DocSecurity>
  <Lines>16</Lines>
  <Paragraphs>4</Paragraphs>
  <ScaleCrop>false</ScaleCrop>
  <Company>Ahmed-Under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2024-03-08T01:45:00Z</dcterms:created>
  <dcterms:modified xsi:type="dcterms:W3CDTF">2024-03-08T01:45:00Z</dcterms:modified>
</cp:coreProperties>
</file>