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3C" w:rsidRPr="00A73B1B" w:rsidRDefault="0055723C" w:rsidP="0055723C">
      <w:pPr>
        <w:rPr>
          <w:rFonts w:ascii="Arabic Typesetting" w:hAnsi="Arabic Typesetting" w:cs="Arabic Typesetting"/>
          <w:b/>
          <w:bCs/>
          <w:sz w:val="96"/>
          <w:szCs w:val="96"/>
          <w:rtl/>
        </w:rPr>
      </w:pPr>
      <w:r w:rsidRPr="00A73B1B">
        <w:rPr>
          <w:rFonts w:ascii="Arabic Typesetting" w:hAnsi="Arabic Typesetting" w:cs="Arabic Typesetting"/>
          <w:b/>
          <w:bCs/>
          <w:sz w:val="96"/>
          <w:szCs w:val="96"/>
          <w:rtl/>
        </w:rPr>
        <w:t xml:space="preserve">بسم الله والحمد لله والصلاة والسلام على رسول الله وبعد : فهذه </w:t>
      </w:r>
    </w:p>
    <w:p w:rsidR="0055723C" w:rsidRPr="00A833F1" w:rsidRDefault="0055723C" w:rsidP="0055723C">
      <w:pPr>
        <w:rPr>
          <w:rFonts w:ascii="Arabic Typesetting" w:hAnsi="Arabic Typesetting" w:cs="Arabic Typesetting"/>
          <w:b/>
          <w:bCs/>
          <w:sz w:val="96"/>
          <w:szCs w:val="96"/>
          <w:rtl/>
        </w:rPr>
      </w:pPr>
      <w:r w:rsidRPr="00A73B1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A73B1B">
        <w:rPr>
          <w:rFonts w:ascii="Arabic Typesetting" w:hAnsi="Arabic Typesetting" w:cs="Arabic Typesetting"/>
          <w:b/>
          <w:bCs/>
          <w:sz w:val="96"/>
          <w:szCs w:val="96"/>
          <w:rtl/>
        </w:rPr>
        <w:t xml:space="preserve"> والثلاثون </w:t>
      </w:r>
      <w:proofErr w:type="spellStart"/>
      <w:r w:rsidRPr="00A73B1B">
        <w:rPr>
          <w:rFonts w:ascii="Arabic Typesetting" w:hAnsi="Arabic Typesetting" w:cs="Arabic Typesetting"/>
          <w:b/>
          <w:bCs/>
          <w:sz w:val="96"/>
          <w:szCs w:val="96"/>
          <w:rtl/>
        </w:rPr>
        <w:t>بعدالمائة</w:t>
      </w:r>
      <w:proofErr w:type="spellEnd"/>
      <w:r w:rsidRPr="00A73B1B">
        <w:rPr>
          <w:rFonts w:ascii="Arabic Typesetting" w:hAnsi="Arabic Typesetting" w:cs="Arabic Typesetting"/>
          <w:b/>
          <w:bCs/>
          <w:sz w:val="96"/>
          <w:szCs w:val="96"/>
          <w:rtl/>
        </w:rPr>
        <w:t xml:space="preserve"> في موضوع (الباعث) وهي بعنوان :*بواعث الحملة الصليبية ضد العالم الإسلامي :</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ثالثًا: الباعث السياسي</w:t>
      </w:r>
      <w:r w:rsidRPr="00A833F1">
        <w:rPr>
          <w:rFonts w:ascii="Arabic Typesetting" w:hAnsi="Arabic Typesetting" w:cs="Arabic Typesetting" w:hint="cs"/>
          <w:b/>
          <w:bCs/>
          <w:sz w:val="96"/>
          <w:szCs w:val="96"/>
          <w:rtl/>
        </w:rPr>
        <w:t xml:space="preserve"> :</w:t>
      </w:r>
    </w:p>
    <w:p w:rsidR="0055723C"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وهذا الباعث الذي يهدف إلى توسيع النفوذ وقهر المنافسين، كان باعثًا </w:t>
      </w:r>
    </w:p>
    <w:p w:rsidR="0055723C" w:rsidRPr="0083248E" w:rsidRDefault="0055723C" w:rsidP="0055723C">
      <w:pPr>
        <w:rPr>
          <w:rFonts w:ascii="Arabic Typesetting" w:hAnsi="Arabic Typesetting" w:cs="Arabic Typesetting"/>
          <w:b/>
          <w:bCs/>
          <w:sz w:val="88"/>
          <w:szCs w:val="88"/>
          <w:rtl/>
        </w:rPr>
      </w:pPr>
      <w:r w:rsidRPr="00A833F1">
        <w:rPr>
          <w:rFonts w:ascii="Arabic Typesetting" w:hAnsi="Arabic Typesetting" w:cs="Arabic Typesetting"/>
          <w:b/>
          <w:bCs/>
          <w:sz w:val="96"/>
          <w:szCs w:val="96"/>
          <w:rtl/>
        </w:rPr>
        <w:t xml:space="preserve">رئيسيًّا عند البابا أوربان الثاني شخصيًّا، وكذلك عند ملوك أوربا، وهؤلاء الملوك لم </w:t>
      </w:r>
      <w:r w:rsidRPr="00A833F1">
        <w:rPr>
          <w:rFonts w:ascii="Arabic Typesetting" w:hAnsi="Arabic Typesetting" w:cs="Arabic Typesetting"/>
          <w:b/>
          <w:bCs/>
          <w:sz w:val="96"/>
          <w:szCs w:val="96"/>
          <w:rtl/>
        </w:rPr>
        <w:lastRenderedPageBreak/>
        <w:t>يكن طموحهم يقف عند شيء، وكانت قوة كل ملك</w:t>
      </w:r>
      <w:r>
        <w:rPr>
          <w:rFonts w:ascii="Arabic Typesetting" w:hAnsi="Arabic Typesetting" w:cs="Arabic Typesetting"/>
          <w:b/>
          <w:bCs/>
          <w:sz w:val="96"/>
          <w:szCs w:val="96"/>
          <w:rtl/>
        </w:rPr>
        <w:t xml:space="preserve"> فيهم ترتبط بالمساحة التي </w:t>
      </w:r>
      <w:proofErr w:type="spellStart"/>
      <w:r>
        <w:rPr>
          <w:rFonts w:ascii="Arabic Typesetting" w:hAnsi="Arabic Typesetting" w:cs="Arabic Typesetting"/>
          <w:b/>
          <w:bCs/>
          <w:sz w:val="96"/>
          <w:szCs w:val="96"/>
          <w:rtl/>
        </w:rPr>
        <w:t>يسيطر</w:t>
      </w:r>
      <w:r w:rsidRPr="00A833F1">
        <w:rPr>
          <w:rFonts w:ascii="Arabic Typesetting" w:hAnsi="Arabic Typesetting" w:cs="Arabic Typesetting"/>
          <w:b/>
          <w:bCs/>
          <w:sz w:val="96"/>
          <w:szCs w:val="96"/>
          <w:rtl/>
        </w:rPr>
        <w:t>عليها</w:t>
      </w:r>
      <w:proofErr w:type="spellEnd"/>
      <w:r w:rsidRPr="00A833F1">
        <w:rPr>
          <w:rFonts w:ascii="Arabic Typesetting" w:hAnsi="Arabic Typesetting" w:cs="Arabic Typesetting"/>
          <w:b/>
          <w:bCs/>
          <w:sz w:val="96"/>
          <w:szCs w:val="96"/>
          <w:rtl/>
        </w:rPr>
        <w:t xml:space="preserve">، وهذا دفعهم بعد ذلك للمشاركة </w:t>
      </w:r>
      <w:r w:rsidRPr="0083248E">
        <w:rPr>
          <w:rFonts w:ascii="Arabic Typesetting" w:hAnsi="Arabic Typesetting" w:cs="Arabic Typesetting"/>
          <w:b/>
          <w:bCs/>
          <w:sz w:val="88"/>
          <w:szCs w:val="88"/>
          <w:rtl/>
        </w:rPr>
        <w:t>بقوة في الحملات الصليبية عندما شاهدوا النجاحات التي حققتها الحملة الأولى.</w:t>
      </w:r>
    </w:p>
    <w:p w:rsidR="0055723C" w:rsidRPr="00A833F1"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كما أن ملوك أوربا كانوا يرون أن الدولة البيزنطية دخلت طورًا واضحًا من أطوار الضعف، ولو سقطت فإن هذا يعني فتح الباب الشرقي </w:t>
      </w:r>
      <w:proofErr w:type="spellStart"/>
      <w:r w:rsidRPr="00A833F1">
        <w:rPr>
          <w:rFonts w:ascii="Arabic Typesetting" w:hAnsi="Arabic Typesetting" w:cs="Arabic Typesetting"/>
          <w:b/>
          <w:bCs/>
          <w:sz w:val="96"/>
          <w:szCs w:val="96"/>
          <w:rtl/>
        </w:rPr>
        <w:t>لأوربا</w:t>
      </w:r>
      <w:proofErr w:type="spellEnd"/>
      <w:r w:rsidRPr="00A833F1">
        <w:rPr>
          <w:rFonts w:ascii="Arabic Typesetting" w:hAnsi="Arabic Typesetting" w:cs="Arabic Typesetting"/>
          <w:b/>
          <w:bCs/>
          <w:sz w:val="96"/>
          <w:szCs w:val="96"/>
          <w:rtl/>
        </w:rPr>
        <w:t xml:space="preserve"> لقوات المسلمين العسكرية، سواء من السلاجقة أو من غيرهم، وهذا قد يضعهم بين فكي كماشة، </w:t>
      </w:r>
      <w:r w:rsidRPr="00A833F1">
        <w:rPr>
          <w:rFonts w:ascii="Arabic Typesetting" w:hAnsi="Arabic Typesetting" w:cs="Arabic Typesetting"/>
          <w:b/>
          <w:bCs/>
          <w:sz w:val="96"/>
          <w:szCs w:val="96"/>
          <w:rtl/>
        </w:rPr>
        <w:lastRenderedPageBreak/>
        <w:t>أي المسلمين القادمين من الشرق والمسلمين في أرض الأندلس؛ لذلك رأينا أنه برغم التباطُؤ الذي رأيناه من الملوك في بداية الحملات إلا أنهم تسارعوا بعد ذلك للمشاركة، بل ذهب بعضهم بنفسه إلى أرض فلسطين أو مصر على قيادة جيوشه.</w:t>
      </w:r>
    </w:p>
    <w:p w:rsidR="0055723C" w:rsidRPr="00A833F1"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رابعًا: الباعث الاجتماعي</w:t>
      </w:r>
      <w:r w:rsidRPr="00A833F1">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مرَّ بنا عند الحديث عن الحالة في أوربا قبيل الحروب الصليبية، الحالةُ المزرية التي كان يعيشها </w:t>
      </w:r>
      <w:r w:rsidRPr="00A833F1">
        <w:rPr>
          <w:rFonts w:ascii="Arabic Typesetting" w:hAnsi="Arabic Typesetting" w:cs="Arabic Typesetting"/>
          <w:b/>
          <w:bCs/>
          <w:sz w:val="96"/>
          <w:szCs w:val="96"/>
          <w:rtl/>
        </w:rPr>
        <w:lastRenderedPageBreak/>
        <w:t xml:space="preserve">الفلاحون والعبيد في أوربا؛ ففضلاً عن قلة الأقوات وانعدام الطعام والشراب، كانت المعاملة في غاية السوء، ولم يكن لهم حقوق بالمرَّة، بل كانوا يباعون مع الأرض، ولا يسمح لهم بأي نوع من الملكية، والإنسان قد يصبر على الجوع أحيانًا لكن الامتهان النفسي والأذى المعنوي، قد يكون أشد ألمًا من الجوع والعطش؛ ولذلك رأى العوام الفلاحون في أوربا أن هذه فرصة لتغيير نظام حياتهم، والخروج المحتمل من قيود العبودية المذلَّة؛ ولذلك </w:t>
      </w:r>
      <w:r w:rsidRPr="00A833F1">
        <w:rPr>
          <w:rFonts w:ascii="Arabic Typesetting" w:hAnsi="Arabic Typesetting" w:cs="Arabic Typesetting"/>
          <w:b/>
          <w:bCs/>
          <w:sz w:val="96"/>
          <w:szCs w:val="96"/>
          <w:rtl/>
        </w:rPr>
        <w:lastRenderedPageBreak/>
        <w:t>خرج الفلاحون بنسائهم وأولادهم، وحملوا معهم متاعهم القليل البسيط، لقد كان خروجًا بلا عودة، وتغييرًا كاملاً للأوضاع، وثورة حقيقية على حياة التعاسة والاستغلال؛ لذلك سنرى أثناء الأحداث أن هذه الجموع البائسة ما صبرت حتى تكتمل الجيوش وتنتظم، بل خرجت بمفردها مسرعة، وكأنها تهرب من أسرٍ طويل!</w:t>
      </w:r>
    </w:p>
    <w:p w:rsidR="0055723C" w:rsidRPr="00A833F1"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ولق</w:t>
      </w:r>
      <w:r>
        <w:rPr>
          <w:rFonts w:ascii="Arabic Typesetting" w:hAnsi="Arabic Typesetting" w:cs="Arabic Typesetting"/>
          <w:b/>
          <w:bCs/>
          <w:sz w:val="96"/>
          <w:szCs w:val="96"/>
          <w:rtl/>
        </w:rPr>
        <w:t xml:space="preserve">د شارك هؤلاء البائسين فريقٌ </w:t>
      </w:r>
      <w:proofErr w:type="spellStart"/>
      <w:r>
        <w:rPr>
          <w:rFonts w:ascii="Arabic Typesetting" w:hAnsi="Arabic Typesetting" w:cs="Arabic Typesetting"/>
          <w:b/>
          <w:bCs/>
          <w:sz w:val="96"/>
          <w:szCs w:val="96"/>
          <w:rtl/>
        </w:rPr>
        <w:t>آخر</w:t>
      </w:r>
      <w:r w:rsidRPr="00A833F1">
        <w:rPr>
          <w:rFonts w:ascii="Arabic Typesetting" w:hAnsi="Arabic Typesetting" w:cs="Arabic Typesetting"/>
          <w:b/>
          <w:bCs/>
          <w:sz w:val="96"/>
          <w:szCs w:val="96"/>
          <w:rtl/>
        </w:rPr>
        <w:t>من</w:t>
      </w:r>
      <w:proofErr w:type="spellEnd"/>
      <w:r w:rsidRPr="00A833F1">
        <w:rPr>
          <w:rFonts w:ascii="Arabic Typesetting" w:hAnsi="Arabic Typesetting" w:cs="Arabic Typesetting"/>
          <w:b/>
          <w:bCs/>
          <w:sz w:val="96"/>
          <w:szCs w:val="96"/>
          <w:rtl/>
        </w:rPr>
        <w:t xml:space="preserve"> المجرمين والخارجين على القانون الذين كانوا يعانون أحكامًا قضائية أو مهددين بذلك، وقد وجدوا </w:t>
      </w:r>
    </w:p>
    <w:p w:rsidR="0055723C"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الخروج ليس فرصة للنجاة من الأحكام وحسب، ولكنه فرصة أيضًا </w:t>
      </w:r>
    </w:p>
    <w:p w:rsidR="0055723C"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لمزاولة السلب والنهب والقتل والاغتصاب كما اعتادوا ذلك في حياتهم؛</w:t>
      </w:r>
    </w:p>
    <w:p w:rsidR="0055723C" w:rsidRPr="00A833F1"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وهذا سيعطي الحملات الصليبية صبغة إجرامية لا يمكن تجاهلها أبدًا.</w:t>
      </w:r>
    </w:p>
    <w:p w:rsidR="0055723C" w:rsidRDefault="0055723C" w:rsidP="0055723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كانت هذه هي البواعث التي من أجلها تحركت أوربا لغزو العالم الإسلامي، والسيطرة على أرضه ومقدراته وشعوبه.</w:t>
      </w:r>
    </w:p>
    <w:p w:rsidR="0055723C" w:rsidRPr="00AB11FA" w:rsidRDefault="0055723C" w:rsidP="0055723C">
      <w:pPr>
        <w:rPr>
          <w:rFonts w:ascii="Arabic Typesetting" w:hAnsi="Arabic Typesetting" w:cs="Arabic Typesetting"/>
          <w:b/>
          <w:bCs/>
          <w:sz w:val="64"/>
          <w:szCs w:val="64"/>
          <w:rtl/>
        </w:rPr>
      </w:pPr>
      <w:r w:rsidRPr="00AB11FA">
        <w:rPr>
          <w:rFonts w:ascii="Arabic Typesetting" w:hAnsi="Arabic Typesetting" w:cs="Arabic Typesetting" w:hint="cs"/>
          <w:b/>
          <w:bCs/>
          <w:sz w:val="64"/>
          <w:szCs w:val="64"/>
          <w:rtl/>
        </w:rPr>
        <w:t xml:space="preserve"> [ الأنترنت - </w:t>
      </w:r>
      <w:r w:rsidRPr="00AB11FA">
        <w:rPr>
          <w:rFonts w:ascii="Arabic Typesetting" w:hAnsi="Arabic Typesetting" w:cs="Arabic Typesetting"/>
          <w:b/>
          <w:bCs/>
          <w:sz w:val="64"/>
          <w:szCs w:val="64"/>
          <w:rtl/>
        </w:rPr>
        <w:t>موقع  قصة الإسلام  - بواعث الحملة الصليبية ضد العالم الإسلامي- أ.</w:t>
      </w:r>
      <w:r w:rsidRPr="00AB11FA">
        <w:rPr>
          <w:rFonts w:ascii="Arabic Typesetting" w:hAnsi="Arabic Typesetting" w:cs="Arabic Typesetting" w:hint="cs"/>
          <w:b/>
          <w:bCs/>
          <w:sz w:val="64"/>
          <w:szCs w:val="64"/>
          <w:rtl/>
        </w:rPr>
        <w:t xml:space="preserve"> </w:t>
      </w:r>
      <w:r w:rsidRPr="00AB11FA">
        <w:rPr>
          <w:rFonts w:ascii="Arabic Typesetting" w:hAnsi="Arabic Typesetting" w:cs="Arabic Typesetting"/>
          <w:b/>
          <w:bCs/>
          <w:sz w:val="64"/>
          <w:szCs w:val="64"/>
          <w:rtl/>
        </w:rPr>
        <w:t>د. راغب السرجاني</w:t>
      </w:r>
      <w:r w:rsidRPr="00AB11FA">
        <w:rPr>
          <w:rFonts w:ascii="Arabic Typesetting" w:hAnsi="Arabic Typesetting" w:cs="Arabic Typesetting" w:hint="cs"/>
          <w:b/>
          <w:bCs/>
          <w:sz w:val="64"/>
          <w:szCs w:val="64"/>
          <w:rtl/>
        </w:rPr>
        <w:t xml:space="preserve"> ]</w:t>
      </w:r>
    </w:p>
    <w:p w:rsidR="00DB47DA" w:rsidRDefault="0055723C" w:rsidP="0055723C">
      <w:r w:rsidRPr="00AB11FA">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FA" w:rsidRDefault="00A62AFA" w:rsidP="0055723C">
      <w:pPr>
        <w:spacing w:after="0" w:line="240" w:lineRule="auto"/>
      </w:pPr>
      <w:r>
        <w:separator/>
      </w:r>
    </w:p>
  </w:endnote>
  <w:endnote w:type="continuationSeparator" w:id="0">
    <w:p w:rsidR="00A62AFA" w:rsidRDefault="00A62AFA" w:rsidP="0055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9505908"/>
      <w:docPartObj>
        <w:docPartGallery w:val="Page Numbers (Bottom of Page)"/>
        <w:docPartUnique/>
      </w:docPartObj>
    </w:sdtPr>
    <w:sdtContent>
      <w:p w:rsidR="0055723C" w:rsidRDefault="0055723C">
        <w:pPr>
          <w:pStyle w:val="a4"/>
          <w:jc w:val="center"/>
        </w:pPr>
        <w:r>
          <w:fldChar w:fldCharType="begin"/>
        </w:r>
        <w:r>
          <w:instrText>PAGE   \* MERGEFORMAT</w:instrText>
        </w:r>
        <w:r>
          <w:fldChar w:fldCharType="separate"/>
        </w:r>
        <w:r w:rsidRPr="0055723C">
          <w:rPr>
            <w:noProof/>
            <w:rtl/>
            <w:lang w:val="ar-SA"/>
          </w:rPr>
          <w:t>7</w:t>
        </w:r>
        <w:r>
          <w:fldChar w:fldCharType="end"/>
        </w:r>
      </w:p>
    </w:sdtContent>
  </w:sdt>
  <w:p w:rsidR="0055723C" w:rsidRDefault="005572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FA" w:rsidRDefault="00A62AFA" w:rsidP="0055723C">
      <w:pPr>
        <w:spacing w:after="0" w:line="240" w:lineRule="auto"/>
      </w:pPr>
      <w:r>
        <w:separator/>
      </w:r>
    </w:p>
  </w:footnote>
  <w:footnote w:type="continuationSeparator" w:id="0">
    <w:p w:rsidR="00A62AFA" w:rsidRDefault="00A62AFA" w:rsidP="00557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3C"/>
    <w:rsid w:val="0055723C"/>
    <w:rsid w:val="005C0EBC"/>
    <w:rsid w:val="00A62AFA"/>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23C"/>
    <w:pPr>
      <w:tabs>
        <w:tab w:val="center" w:pos="4153"/>
        <w:tab w:val="right" w:pos="8306"/>
      </w:tabs>
      <w:spacing w:after="0" w:line="240" w:lineRule="auto"/>
    </w:pPr>
  </w:style>
  <w:style w:type="character" w:customStyle="1" w:styleId="Char">
    <w:name w:val="رأس الصفحة Char"/>
    <w:basedOn w:val="a0"/>
    <w:link w:val="a3"/>
    <w:uiPriority w:val="99"/>
    <w:rsid w:val="0055723C"/>
    <w:rPr>
      <w:rFonts w:cs="Arial"/>
    </w:rPr>
  </w:style>
  <w:style w:type="paragraph" w:styleId="a4">
    <w:name w:val="footer"/>
    <w:basedOn w:val="a"/>
    <w:link w:val="Char0"/>
    <w:uiPriority w:val="99"/>
    <w:unhideWhenUsed/>
    <w:rsid w:val="0055723C"/>
    <w:pPr>
      <w:tabs>
        <w:tab w:val="center" w:pos="4153"/>
        <w:tab w:val="right" w:pos="8306"/>
      </w:tabs>
      <w:spacing w:after="0" w:line="240" w:lineRule="auto"/>
    </w:pPr>
  </w:style>
  <w:style w:type="character" w:customStyle="1" w:styleId="Char0">
    <w:name w:val="تذييل الصفحة Char"/>
    <w:basedOn w:val="a0"/>
    <w:link w:val="a4"/>
    <w:uiPriority w:val="99"/>
    <w:rsid w:val="005572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23C"/>
    <w:pPr>
      <w:tabs>
        <w:tab w:val="center" w:pos="4153"/>
        <w:tab w:val="right" w:pos="8306"/>
      </w:tabs>
      <w:spacing w:after="0" w:line="240" w:lineRule="auto"/>
    </w:pPr>
  </w:style>
  <w:style w:type="character" w:customStyle="1" w:styleId="Char">
    <w:name w:val="رأس الصفحة Char"/>
    <w:basedOn w:val="a0"/>
    <w:link w:val="a3"/>
    <w:uiPriority w:val="99"/>
    <w:rsid w:val="0055723C"/>
    <w:rPr>
      <w:rFonts w:cs="Arial"/>
    </w:rPr>
  </w:style>
  <w:style w:type="paragraph" w:styleId="a4">
    <w:name w:val="footer"/>
    <w:basedOn w:val="a"/>
    <w:link w:val="Char0"/>
    <w:uiPriority w:val="99"/>
    <w:unhideWhenUsed/>
    <w:rsid w:val="0055723C"/>
    <w:pPr>
      <w:tabs>
        <w:tab w:val="center" w:pos="4153"/>
        <w:tab w:val="right" w:pos="8306"/>
      </w:tabs>
      <w:spacing w:after="0" w:line="240" w:lineRule="auto"/>
    </w:pPr>
  </w:style>
  <w:style w:type="character" w:customStyle="1" w:styleId="Char0">
    <w:name w:val="تذييل الصفحة Char"/>
    <w:basedOn w:val="a0"/>
    <w:link w:val="a4"/>
    <w:uiPriority w:val="99"/>
    <w:rsid w:val="005572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355</Words>
  <Characters>2024</Characters>
  <Application>Microsoft Office Word</Application>
  <DocSecurity>0</DocSecurity>
  <Lines>16</Lines>
  <Paragraphs>4</Paragraphs>
  <ScaleCrop>false</ScaleCrop>
  <Company>Ahmed-Under</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2023-03-26T01:10:00Z</dcterms:created>
  <dcterms:modified xsi:type="dcterms:W3CDTF">2023-03-26T01:10:00Z</dcterms:modified>
</cp:coreProperties>
</file>