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4B" w:rsidRPr="00E97D06" w:rsidRDefault="00EE354B" w:rsidP="00EE35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E97D0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EE354B" w:rsidRPr="00E97D06" w:rsidRDefault="00EE354B" w:rsidP="00EE35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سادسة</w:t>
      </w:r>
      <w:r w:rsidRPr="00E97D0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 في موضوع (الجبار) وهي بعنوان :</w:t>
      </w:r>
    </w:p>
    <w:p w:rsidR="00EE354B" w:rsidRPr="00E67703" w:rsidRDefault="00EE354B" w:rsidP="00EE35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</w:t>
      </w:r>
      <w:r w:rsidRPr="007D5077">
        <w:rPr>
          <w:rFonts w:ascii="Arabic Typesetting" w:hAnsi="Arabic Typesetting" w:cs="Arabic Typesetting"/>
          <w:b/>
          <w:bCs/>
          <w:sz w:val="96"/>
          <w:szCs w:val="96"/>
          <w:rtl/>
        </w:rPr>
        <w:t>*معنى اسم الجبار يمكن أن يأتي بمعنى اسم آخر :</w:t>
      </w:r>
    </w:p>
    <w:p w:rsidR="00EE354B" w:rsidRPr="00E67703" w:rsidRDefault="00EE354B" w:rsidP="00EE35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ويقال على المعنى الثالث: ( عائد إلى اسم الله العظيم).</w:t>
      </w:r>
    </w:p>
    <w:p w:rsidR="00EE354B" w:rsidRPr="00E67703" w:rsidRDefault="00EE354B" w:rsidP="00EE35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أنه العلي على كل شيء, العزيز العظيم الذي له العلو المطلق , الكامل من جميع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الوجوه , فله علو الذات وعلو القدر وعلو القهر , فأنواع العلو كلها متحققة لله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, فهو الرحمان على عرشة استوى , وهو العظيم الأعظم.</w:t>
      </w:r>
    </w:p>
    <w:p w:rsidR="00EE354B" w:rsidRPr="00E67703" w:rsidRDefault="00EE354B" w:rsidP="00EE35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ويقال على المعنى الرابع:- هو أنه تكبر بربوبيته عن كل سوء ونقص ,وعلى مماثلة شيء من خلقه , وعلى أن يكون له كفوا أو ضد أو </w:t>
      </w:r>
    </w:p>
    <w:p w:rsidR="00EE354B" w:rsidRPr="00E67703" w:rsidRDefault="00EE354B" w:rsidP="00EE35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سمي أو شريك في خصائصه وحقوقه.</w:t>
      </w:r>
    </w:p>
    <w:p w:rsidR="00EE354B" w:rsidRPr="00E67703" w:rsidRDefault="00EE354B" w:rsidP="00EE35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· هذا الاسم الكريم يتضمن هذه المعاني جميعا ولا مانع لذلك , فالله تعالى أسماءه تجمع أنواع الكمالات فتضمن لمعنى الرؤوف , وتضمن أيضا لمعنى القهار , وأيضا العلي العظيم </w:t>
      </w:r>
    </w:p>
    <w:p w:rsidR="00EE354B" w:rsidRDefault="00EE354B" w:rsidP="00EE35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· فإذا كانت هذه المعاني مندرجة تحت اسم الله الجبار فإن القرينة قد تحدد </w:t>
      </w:r>
    </w:p>
    <w:p w:rsidR="00EE354B" w:rsidRPr="00E67703" w:rsidRDefault="00EE354B" w:rsidP="00EE35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بعضها في بعض المواضع , وذلك أن الله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قد ذكر هذا الاسم الكريم بين اسمين ( العزيز – المتكبر ) .</w:t>
      </w:r>
    </w:p>
    <w:p w:rsidR="00EE354B" w:rsidRDefault="00EE354B" w:rsidP="00EE35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فلو قال قائل إن معنى هذا الاسم الكريم في سورة الحشر هو ما ذكر من المعاني الثلاثة الأخيرة سوى المعنى الأول ( المصلح) فيكون ذلك هو تفسيره في هذه السورة التي في كتاب الله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لأنه لم يرد إلا مرة واحدة , وعليه فيقال الجبار هنا يمكن أن يفسر بأنه الملك , القاهر , العالي على خلقه , العظيم , وما شابه ذلك من معاني لأنه جعله مقرونا بالعزيز المتكبر , وعلى كلٍ فكل اسم متضمن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للآخر في المعنى , فالعزيز متضمن لما تضمنه معنى الجبار </w:t>
      </w:r>
    </w:p>
    <w:p w:rsidR="00EE354B" w:rsidRPr="00E67703" w:rsidRDefault="00EE354B" w:rsidP="00EE35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والمتكبر لأنه لا يكون عزيزا إلا إذا تحققت فيه هذه الأوصاف.</w:t>
      </w:r>
    </w:p>
    <w:p w:rsidR="00EE354B" w:rsidRPr="00E67703" w:rsidRDefault="00EE354B" w:rsidP="00EE35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· يقول ابن القيم: هذه الأسماء الثلاثة ( يعني العزيز والجبار والمتكبر ) نظير الأسماء الثلاثة ( أي في الآية التي بعدها وهم الخالق والبارئ والمصور ) فالجبار المتكبر يجرينا مجرى التفصيل لمعنى العزيز , كما أن البارئ والمصور تفصيل لمعنى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الخالق , فالجبار من أوصافه يرجع إلى كمال القدرة والعزة والملك ولهذا كان من أسماءه الحسنى.</w:t>
      </w:r>
    </w:p>
    <w:p w:rsidR="00EE354B" w:rsidRPr="00E67703" w:rsidRDefault="00EE354B" w:rsidP="00EE35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· ما الذي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يؤثره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هذا الاسم في قلب المؤمن ؟</w:t>
      </w:r>
    </w:p>
    <w:p w:rsidR="00EE354B" w:rsidRPr="00E67703" w:rsidRDefault="00EE354B" w:rsidP="00EE35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- تعظيم الرب تعظيما يليق بجلاله وعظمته , وهذا بمقتضى أن يعلم العبد أن ما شاء الله كان , وما لم يشأ لم يكن , لأننا قلنا أنه لا معقب لحكمه .. الخ.</w:t>
      </w:r>
    </w:p>
    <w:p w:rsidR="00EE354B" w:rsidRPr="00E67703" w:rsidRDefault="00EE354B" w:rsidP="00EE35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- أن يعرف العبد قدره ومنزلته وأن لا يتعدى طوره وأن يتواضع لربه تبارك وتعالى ولا يخرج عن طاعته.</w:t>
      </w:r>
    </w:p>
    <w:p w:rsidR="00EE354B" w:rsidRDefault="00EE354B" w:rsidP="00EE35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أن يستسلم لقضاء الله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فلا يجزع ويتذمر ولا يشكو الخالق لدى المخلوق.</w:t>
      </w:r>
    </w:p>
    <w:p w:rsidR="00534192" w:rsidRPr="00EE354B" w:rsidRDefault="00EE354B" w:rsidP="00EE354B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B26A04">
        <w:rPr>
          <w:rFonts w:ascii="Arabic Typesetting" w:hAnsi="Arabic Typesetting" w:cs="Arabic Typesetting"/>
          <w:b/>
          <w:bCs/>
          <w:sz w:val="96"/>
          <w:szCs w:val="96"/>
          <w:rtl/>
        </w:rPr>
        <w:t>الى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End w:id="0"/>
    </w:p>
    <w:sectPr w:rsidR="00534192" w:rsidRPr="00EE354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5C" w:rsidRDefault="00527C5C" w:rsidP="00EE354B">
      <w:pPr>
        <w:spacing w:after="0" w:line="240" w:lineRule="auto"/>
      </w:pPr>
      <w:r>
        <w:separator/>
      </w:r>
    </w:p>
  </w:endnote>
  <w:endnote w:type="continuationSeparator" w:id="0">
    <w:p w:rsidR="00527C5C" w:rsidRDefault="00527C5C" w:rsidP="00EE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06126358"/>
      <w:docPartObj>
        <w:docPartGallery w:val="Page Numbers (Bottom of Page)"/>
        <w:docPartUnique/>
      </w:docPartObj>
    </w:sdtPr>
    <w:sdtContent>
      <w:p w:rsidR="00EE354B" w:rsidRDefault="00EE35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354B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EE354B" w:rsidRDefault="00EE35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5C" w:rsidRDefault="00527C5C" w:rsidP="00EE354B">
      <w:pPr>
        <w:spacing w:after="0" w:line="240" w:lineRule="auto"/>
      </w:pPr>
      <w:r>
        <w:separator/>
      </w:r>
    </w:p>
  </w:footnote>
  <w:footnote w:type="continuationSeparator" w:id="0">
    <w:p w:rsidR="00527C5C" w:rsidRDefault="00527C5C" w:rsidP="00EE3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4B"/>
    <w:rsid w:val="00527C5C"/>
    <w:rsid w:val="00534192"/>
    <w:rsid w:val="00BB584D"/>
    <w:rsid w:val="00E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4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354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E3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354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4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354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E3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354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319</Words>
  <Characters>1819</Characters>
  <Application>Microsoft Office Word</Application>
  <DocSecurity>0</DocSecurity>
  <Lines>15</Lines>
  <Paragraphs>4</Paragraphs>
  <ScaleCrop>false</ScaleCrop>
  <Company>Ahmed-Under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2021-11-25T15:06:00Z</dcterms:created>
  <dcterms:modified xsi:type="dcterms:W3CDTF">2021-11-25T15:07:00Z</dcterms:modified>
</cp:coreProperties>
</file>