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11D" w:rsidRPr="00FD5308" w:rsidRDefault="001E011D" w:rsidP="001E011D">
      <w:pPr>
        <w:rPr>
          <w:rFonts w:ascii="Arabic Typesetting" w:hAnsi="Arabic Typesetting" w:cs="Arabic Typesetting"/>
          <w:b/>
          <w:bCs/>
          <w:sz w:val="72"/>
          <w:szCs w:val="72"/>
          <w:rtl/>
        </w:rPr>
      </w:pPr>
      <w:bookmarkStart w:id="0" w:name="_GoBack"/>
      <w:r w:rsidRPr="00D24DA0">
        <w:rPr>
          <w:rFonts w:ascii="Arabic Typesetting" w:hAnsi="Arabic Typesetting" w:cs="Arabic Typesetting"/>
          <w:b/>
          <w:bCs/>
          <w:sz w:val="72"/>
          <w:szCs w:val="72"/>
          <w:rtl/>
        </w:rPr>
        <w:t xml:space="preserve">بسم الله والحمد لله والصلاة والسلام على رسول الله وبعد : فهذه </w:t>
      </w:r>
      <w:proofErr w:type="spellStart"/>
      <w:r w:rsidRPr="00D24DA0">
        <w:rPr>
          <w:rFonts w:ascii="Arabic Typesetting" w:hAnsi="Arabic Typesetting" w:cs="Arabic Typesetting"/>
          <w:b/>
          <w:bCs/>
          <w:sz w:val="72"/>
          <w:szCs w:val="72"/>
          <w:rtl/>
        </w:rPr>
        <w:t>الحلقة</w:t>
      </w:r>
      <w:r>
        <w:rPr>
          <w:rFonts w:ascii="Arabic Typesetting" w:hAnsi="Arabic Typesetting" w:cs="Arabic Typesetting" w:hint="cs"/>
          <w:b/>
          <w:bCs/>
          <w:sz w:val="72"/>
          <w:szCs w:val="72"/>
          <w:rtl/>
        </w:rPr>
        <w:t>التاسعة</w:t>
      </w:r>
      <w:proofErr w:type="spellEnd"/>
      <w:r w:rsidRPr="00D24DA0">
        <w:rPr>
          <w:rFonts w:ascii="Arabic Typesetting" w:hAnsi="Arabic Typesetting" w:cs="Arabic Typesetting"/>
          <w:b/>
          <w:bCs/>
          <w:sz w:val="72"/>
          <w:szCs w:val="72"/>
          <w:rtl/>
        </w:rPr>
        <w:t xml:space="preserve"> والثمانون في موضوع (القوي ) وهي بعنوان : </w:t>
      </w:r>
      <w:r w:rsidRPr="00FD5308">
        <w:rPr>
          <w:rFonts w:ascii="Arabic Typesetting" w:hAnsi="Arabic Typesetting" w:cs="Arabic Typesetting"/>
          <w:b/>
          <w:bCs/>
          <w:sz w:val="72"/>
          <w:szCs w:val="72"/>
          <w:rtl/>
        </w:rPr>
        <w:t>البرق والبركان :</w:t>
      </w:r>
    </w:p>
    <w:p w:rsidR="001E011D" w:rsidRPr="00FD5308" w:rsidRDefault="001E011D" w:rsidP="001E011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ربما تكون ظاهرة البرق من أكثر الظواهر إثارة في الطبيعة فهي ظاهرة مخيفة وجميلة، ولكن يزداد الأمر إثارة عندما تمتزج مع ظاهرة أخرى هي تدفق الحمم المنصهرة من البراكين! فحرارة الحمم المقذوفة تبلغ آلاف الدرجات المئوية، وحرارة شعاع البرق تبلغ ثلاثين ألف درجة مئوية، فتأملوا معي هذا المشهد الشديد الحرارة.</w:t>
      </w:r>
    </w:p>
    <w:p w:rsidR="001E011D" w:rsidRPr="00FD5308" w:rsidRDefault="001E011D" w:rsidP="001E011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اعجاز الله سبحانه</w:t>
      </w:r>
    </w:p>
    <w:p w:rsidR="001E011D" w:rsidRPr="00FD5308" w:rsidRDefault="001E011D" w:rsidP="001E011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ويظهر في الصورة بركان </w:t>
      </w:r>
      <w:proofErr w:type="spellStart"/>
      <w:r w:rsidRPr="00FD5308">
        <w:rPr>
          <w:rFonts w:ascii="Arabic Typesetting" w:hAnsi="Arabic Typesetting" w:cs="Arabic Typesetting"/>
          <w:b/>
          <w:bCs/>
          <w:sz w:val="72"/>
          <w:szCs w:val="72"/>
        </w:rPr>
        <w:t>Chaiten</w:t>
      </w:r>
      <w:proofErr w:type="spellEnd"/>
      <w:r w:rsidRPr="00FD5308">
        <w:rPr>
          <w:rFonts w:ascii="Arabic Typesetting" w:hAnsi="Arabic Typesetting" w:cs="Arabic Typesetting"/>
          <w:b/>
          <w:bCs/>
          <w:sz w:val="72"/>
          <w:szCs w:val="72"/>
          <w:rtl/>
        </w:rPr>
        <w:t xml:space="preserve"> في تشيلي، وكيف تنطلق منه المواد المنصهرة والتي تخرج من باطن الأرض، وتنطلق الغازات الحارة والدخان والنار، والعجيب أن هذا البركان يسرع عملية حدوث البرق، </w:t>
      </w:r>
      <w:r w:rsidRPr="00FD5308">
        <w:rPr>
          <w:rFonts w:ascii="Arabic Typesetting" w:hAnsi="Arabic Typesetting" w:cs="Arabic Typesetting"/>
          <w:b/>
          <w:bCs/>
          <w:sz w:val="72"/>
          <w:szCs w:val="72"/>
          <w:rtl/>
        </w:rPr>
        <w:lastRenderedPageBreak/>
        <w:t>عندما تهبط شحنة كهربائية من الغيمة باتجاه البركان وتتفاعل مع الشحنة التي يحملها البركان، لتنطلق شرارة البرق المحرقة، ولكن تصوروا معي أن نار جهنم أشد حراً، يقول تعالى: (قُلْ نَارُ جَهَنَّمَ أَشَدُّ حَرًّا لَوْ كَانُوا يَفْقَهُونَ) [التوبة: 81]. إن هذا المشهد يدعونا للتأمل والتفكر في عظمة الخالق وقدرته عز وجل، نسأل الله تعالى أن يجعلنا من الذين قال فيهم: (الَّذِينَ يَذْكُرُونَ اللَّهَ قِيَامًا وَقُعُودًا وَعَلَى جُنُوبِهِمْ وَيَتَفَكَّرُونَ فِي خَلْقِ السَّمَاوَاتِ وَالْأَرْضِ رَبَّنَا مَا خَلَقْتَ هَذَا بَاطِلًا سُبْحَانَكَ فَقِنَا عَذَابَ النَّارِ) [آل عمران: 191].</w:t>
      </w:r>
    </w:p>
    <w:p w:rsidR="001E011D" w:rsidRPr="00FD5308" w:rsidRDefault="001E011D" w:rsidP="001E011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وجعل فيها سراجاً وقمراً منيراً :</w:t>
      </w:r>
    </w:p>
    <w:p w:rsidR="001E011D" w:rsidRPr="00FD5308" w:rsidRDefault="001E011D" w:rsidP="001E011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هذه صورة التقطها أحد الفلكيين الهواة تظهر القمر في أقرب مسافة وأبعد مسافة عن الأرض. الصورة اليمنى نرى فيها القمر وهو في أقرب نقطة من الأرض على </w:t>
      </w:r>
      <w:r w:rsidRPr="00FD5308">
        <w:rPr>
          <w:rFonts w:ascii="Arabic Typesetting" w:hAnsi="Arabic Typesetting" w:cs="Arabic Typesetting"/>
          <w:b/>
          <w:bCs/>
          <w:sz w:val="72"/>
          <w:szCs w:val="72"/>
          <w:rtl/>
        </w:rPr>
        <w:lastRenderedPageBreak/>
        <w:t>مسافة 357.448 كيلو متر، والصورة على اليسار يظهر فيها القمر وهو في أبعد نقطة عن الأرض على مسافة 405.363 كيلو متر.</w:t>
      </w:r>
    </w:p>
    <w:p w:rsidR="001E011D" w:rsidRPr="00FD5308" w:rsidRDefault="001E011D" w:rsidP="001E011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اعجاز الله سبحانه</w:t>
      </w:r>
    </w:p>
    <w:p w:rsidR="001E011D" w:rsidRDefault="001E011D" w:rsidP="001E011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إن إنارة القمر وحجمه واضح الاختلاف بالنسبة لنا، مع أن حجم القمر لا يتغير ولكننا نراه أكبر وأكثر إضاءة عندما يكون قريباً من الأرض. فالمدار الذي يسلكه القمر ليس دائرياً بل بشكل بيضوي، وبالتالي في كل يوم هناك مسافة وإنارة تختلف عن اليوم التالي أي في كل يوم له منزلة (مكان) يختلف عن اليوم الذي يليه، وربما ندرك معنى قوله تعالى: (وَالْقَمَرَ قَدَّرْنَاهُ مَنَازِلَ حَتَّى عَادَ كَالْعُرْجُونِ الْقَدِيمِ) [</w:t>
      </w:r>
      <w:proofErr w:type="spellStart"/>
      <w:r w:rsidRPr="00FD5308">
        <w:rPr>
          <w:rFonts w:ascii="Arabic Typesetting" w:hAnsi="Arabic Typesetting" w:cs="Arabic Typesetting"/>
          <w:b/>
          <w:bCs/>
          <w:sz w:val="72"/>
          <w:szCs w:val="72"/>
          <w:rtl/>
        </w:rPr>
        <w:t>يس</w:t>
      </w:r>
      <w:proofErr w:type="spellEnd"/>
      <w:r w:rsidRPr="00FD5308">
        <w:rPr>
          <w:rFonts w:ascii="Arabic Typesetting" w:hAnsi="Arabic Typesetting" w:cs="Arabic Typesetting"/>
          <w:b/>
          <w:bCs/>
          <w:sz w:val="72"/>
          <w:szCs w:val="72"/>
          <w:rtl/>
        </w:rPr>
        <w:t xml:space="preserve">: 39]. ويؤكد العلماء أن قمرنا هو الأكثر إنارة بين جميع أقمار المجموعة الشمسية، والسبب في ذلك هو حجمه الكبير وقربه من الأرض </w:t>
      </w:r>
      <w:r w:rsidRPr="00FD5308">
        <w:rPr>
          <w:rFonts w:ascii="Arabic Typesetting" w:hAnsi="Arabic Typesetting" w:cs="Arabic Typesetting"/>
          <w:b/>
          <w:bCs/>
          <w:sz w:val="72"/>
          <w:szCs w:val="72"/>
          <w:rtl/>
        </w:rPr>
        <w:lastRenderedPageBreak/>
        <w:t>ووجود الزجاج في ترابه، وقربه من الشمس أيضاً، على عكس أقمار المشتري التي تعتبر بعيدة جداً عن كوكبها وبعيدة عن الشمس فهي لا تتميز بصفة الإنارة. وربما ندرك لماذا أطلق القرآن هذه الصفة (مُنِيرًا) على القمر، يقول تبارك وتعالى: (تَبَارَكَ الَّذِي جَعَلَ فِي السَّمَاءِ بُرُوجًا وَجَعَلَ فِيهَا سِرَاجًا وَقَمَرًا مُنِيرًا) [الفرقان: اعجاز الله سبحانه]. فهو القمر</w:t>
      </w:r>
    </w:p>
    <w:p w:rsidR="001E011D" w:rsidRPr="00FD5308" w:rsidRDefault="001E011D" w:rsidP="001E011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الوحيد الذي تناسبه هذه الكلمة، وهذه معجزة </w:t>
      </w:r>
      <w:proofErr w:type="spellStart"/>
      <w:r w:rsidRPr="00FD5308">
        <w:rPr>
          <w:rFonts w:ascii="Arabic Typesetting" w:hAnsi="Arabic Typesetting" w:cs="Arabic Typesetting"/>
          <w:b/>
          <w:bCs/>
          <w:sz w:val="72"/>
          <w:szCs w:val="72"/>
          <w:rtl/>
        </w:rPr>
        <w:t>قرآنية،فمن</w:t>
      </w:r>
      <w:proofErr w:type="spellEnd"/>
      <w:r w:rsidRPr="00FD5308">
        <w:rPr>
          <w:rFonts w:ascii="Arabic Typesetting" w:hAnsi="Arabic Typesetting" w:cs="Arabic Typesetting"/>
          <w:b/>
          <w:bCs/>
          <w:sz w:val="72"/>
          <w:szCs w:val="72"/>
          <w:rtl/>
        </w:rPr>
        <w:t xml:space="preserve"> الذي أخبر النبي الأعظم صلى الله عليه وسلم بذلك؟</w:t>
      </w:r>
    </w:p>
    <w:p w:rsidR="001E011D" w:rsidRPr="00FD5308" w:rsidRDefault="001E011D" w:rsidP="001E011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إن الذي يتأمل الأبحاث الصادرة عن القمر يلاحظ أن الله تعالى أودع فيه قوانين فيزيائية دقيقة، فهو يتحرك بنظام، ويبتعد بنظام ويقترب بنظام، ويعكس أشعة الشمس بنظام محسوب. كذلك علاقته مع الشمس </w:t>
      </w:r>
      <w:r w:rsidRPr="00FD5308">
        <w:rPr>
          <w:rFonts w:ascii="Arabic Typesetting" w:hAnsi="Arabic Typesetting" w:cs="Arabic Typesetting"/>
          <w:b/>
          <w:bCs/>
          <w:sz w:val="72"/>
          <w:szCs w:val="72"/>
          <w:rtl/>
        </w:rPr>
        <w:lastRenderedPageBreak/>
        <w:t>ودورانه حول الأرض كل ذلك بنظام رياضي يمكن حسابه بالأرقام، وهنا ندرك لماذا أطلق القرآن كلمة (حُسْبَانًا) على الشمس والقمر، يقول تعالى: (فَالِقُ الْإِصْبَاحِ وَجَعَلَ اللَّيْلَ سَكَنًا وَالشَّمْسَ وَالْقَمَرَ حُسْبَانًا ذَلِكَ تَقْدِيرُ الْعَزِيزِ الْعَلِيمِ) [الأنعام" 96].</w:t>
      </w:r>
    </w:p>
    <w:p w:rsidR="001E011D" w:rsidRPr="00FD5308" w:rsidRDefault="001E011D" w:rsidP="001E011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أول صورة لكوكب خارج المجموعة الشمسية</w:t>
      </w:r>
    </w:p>
    <w:p w:rsidR="001E011D" w:rsidRDefault="001E011D" w:rsidP="001E011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قالت وكالة الفضاء الأمريكية ناسا إن التلسكوب الفضائي هابل التقط أول صورة في وضح الضوء لكوكب يدور حول نجم في نظام شمسي آخر. ويقدر حجم الكوكب "</w:t>
      </w:r>
      <w:proofErr w:type="spellStart"/>
      <w:r w:rsidRPr="00FD5308">
        <w:rPr>
          <w:rFonts w:ascii="Arabic Typesetting" w:hAnsi="Arabic Typesetting" w:cs="Arabic Typesetting"/>
          <w:b/>
          <w:bCs/>
          <w:sz w:val="72"/>
          <w:szCs w:val="72"/>
          <w:rtl/>
        </w:rPr>
        <w:t>فومالهوت</w:t>
      </w:r>
      <w:proofErr w:type="spellEnd"/>
      <w:r w:rsidRPr="00FD5308">
        <w:rPr>
          <w:rFonts w:ascii="Arabic Typesetting" w:hAnsi="Arabic Typesetting" w:cs="Arabic Typesetting"/>
          <w:b/>
          <w:bCs/>
          <w:sz w:val="72"/>
          <w:szCs w:val="72"/>
          <w:rtl/>
        </w:rPr>
        <w:t xml:space="preserve"> بي" بثلاثة أضعاف حجم كوكب المشترى أكبر الكواكب السيارة في النظام الشمسي. وتم التقاط الصورة بينما يدور الكوكب في </w:t>
      </w:r>
    </w:p>
    <w:p w:rsidR="001E011D" w:rsidRPr="00FD5308" w:rsidRDefault="001E011D" w:rsidP="001E011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مدار نجم </w:t>
      </w:r>
      <w:proofErr w:type="spellStart"/>
      <w:r w:rsidRPr="00FD5308">
        <w:rPr>
          <w:rFonts w:ascii="Arabic Typesetting" w:hAnsi="Arabic Typesetting" w:cs="Arabic Typesetting"/>
          <w:b/>
          <w:bCs/>
          <w:sz w:val="72"/>
          <w:szCs w:val="72"/>
          <w:rtl/>
        </w:rPr>
        <w:t>فومالهوت</w:t>
      </w:r>
      <w:proofErr w:type="spellEnd"/>
      <w:r w:rsidRPr="00FD5308">
        <w:rPr>
          <w:rFonts w:ascii="Arabic Typesetting" w:hAnsi="Arabic Typesetting" w:cs="Arabic Typesetting"/>
          <w:b/>
          <w:bCs/>
          <w:sz w:val="72"/>
          <w:szCs w:val="72"/>
          <w:rtl/>
        </w:rPr>
        <w:t>، والذي يبعد 25 سنة ضوئية من الأرض.</w:t>
      </w:r>
    </w:p>
    <w:p w:rsidR="001E011D" w:rsidRPr="00FD5308" w:rsidRDefault="001E011D" w:rsidP="001E011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اعجاز الله سبحانه</w:t>
      </w:r>
    </w:p>
    <w:p w:rsidR="001E011D" w:rsidRPr="00FD5308" w:rsidRDefault="001E011D" w:rsidP="001E011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ويمثل التقاط مثل هذه الصور نوعا من التحدي حيث أن وهج النجم يجعل من المستحيل تقريبا رؤية الكواكب المدارية في ضوء مرئي. وهذا من شأنه إجبار الفلكيين أن ينظروا للكواكب بشكل غير مباشر بقياس تأثير الجاذبية على النجم الذي تدور في فلكه الكواكب. وحسب الصورة التي </w:t>
      </w:r>
      <w:proofErr w:type="spellStart"/>
      <w:r w:rsidRPr="00FD5308">
        <w:rPr>
          <w:rFonts w:ascii="Arabic Typesetting" w:hAnsi="Arabic Typesetting" w:cs="Arabic Typesetting"/>
          <w:b/>
          <w:bCs/>
          <w:sz w:val="72"/>
          <w:szCs w:val="72"/>
          <w:rtl/>
        </w:rPr>
        <w:t>بثتها</w:t>
      </w:r>
      <w:proofErr w:type="spellEnd"/>
      <w:r w:rsidRPr="00FD5308">
        <w:rPr>
          <w:rFonts w:ascii="Arabic Typesetting" w:hAnsi="Arabic Typesetting" w:cs="Arabic Typesetting"/>
          <w:b/>
          <w:bCs/>
          <w:sz w:val="72"/>
          <w:szCs w:val="72"/>
          <w:rtl/>
        </w:rPr>
        <w:t xml:space="preserve"> وكالة ناسا يبدو الكوكب نقطة صغيرة جداً في وسط حلقة غبار حمراء ضخمة لحطام كوكب كبير. وتشبه أقراص الحطام الكبيرة لحزام كوبر والذي هو عبارة عن دوائر حول النظام الشمسي ويحوي أجساما مجمدة كبيرة الحجم من حبات الغبار وأحيانا مواد في حجم الكويكبات الصغيرة على غرار بلوتو في النظام الشمسي الخاص بالأرض.</w:t>
      </w:r>
    </w:p>
    <w:p w:rsidR="001E011D" w:rsidRDefault="001E011D" w:rsidP="001E011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والسؤال: هل من الممكن أن توجد كواكب أخرى في الكون؟ وهل من الممكن وجود حضارات </w:t>
      </w:r>
    </w:p>
    <w:p w:rsidR="001E011D" w:rsidRDefault="001E011D" w:rsidP="001E011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أخرى وكائنات حية تعيش عليها؟ هذا ما يبحث عنه العلماء، ولكن القرآن أشار إلى ذلك، هناك آيات كثيرة تؤكد وجود كواكب أخرى وكائنات أخرى في الكون، ومن هذه الآيات قوله تعالى: (وَمِنْ آَيَاتِهِ خَلْقُ السَّمَاوَاتِ وَالْأَرْضِ وَمَا بَثَّ فِيهِمَا مِنْ دَابَّةٍ وَهُوَ عَلَى جَمْعِهِمْ إِذَا يَشَاءُ قَدِيرٌ) [الشورى: 29]. فهذه الآية تشير إلى وجود كائنات حية منتشرة في الكون، وليس في الأرض فحسب، لأن الله تعالى قال: (وَمَا بَثَّ فِيهِمَا) أي في السموات والأرض. فسبحان الله!</w:t>
      </w:r>
    </w:p>
    <w:p w:rsidR="00923022" w:rsidRPr="001E011D" w:rsidRDefault="001E011D" w:rsidP="001E011D">
      <w:pPr>
        <w:rPr>
          <w:rFonts w:ascii="Arabic Typesetting" w:hAnsi="Arabic Typesetting" w:cs="Arabic Typesetting"/>
          <w:b/>
          <w:bCs/>
          <w:sz w:val="72"/>
          <w:szCs w:val="72"/>
        </w:rPr>
      </w:pPr>
      <w:r w:rsidRPr="0033534C">
        <w:rPr>
          <w:rFonts w:ascii="Arabic Typesetting" w:hAnsi="Arabic Typesetting" w:cs="Arabic Typesetting"/>
          <w:b/>
          <w:bCs/>
          <w:sz w:val="72"/>
          <w:szCs w:val="72"/>
          <w:rtl/>
        </w:rPr>
        <w:t>ونكمل في اللقاء القادم و</w:t>
      </w:r>
      <w:r>
        <w:rPr>
          <w:rFonts w:ascii="Arabic Typesetting" w:hAnsi="Arabic Typesetting" w:cs="Arabic Typesetting"/>
          <w:b/>
          <w:bCs/>
          <w:sz w:val="72"/>
          <w:szCs w:val="72"/>
          <w:rtl/>
        </w:rPr>
        <w:t>السلام عليكم ورحمة الله وبركاته</w:t>
      </w:r>
      <w:r>
        <w:rPr>
          <w:rFonts w:ascii="Arabic Typesetting" w:hAnsi="Arabic Typesetting" w:cs="Arabic Typesetting" w:hint="cs"/>
          <w:b/>
          <w:bCs/>
          <w:sz w:val="72"/>
          <w:szCs w:val="72"/>
          <w:rtl/>
        </w:rPr>
        <w:t>.</w:t>
      </w:r>
      <w:bookmarkEnd w:id="0"/>
    </w:p>
    <w:sectPr w:rsidR="00923022" w:rsidRPr="001E011D"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AD2" w:rsidRDefault="00922AD2" w:rsidP="001E011D">
      <w:pPr>
        <w:spacing w:after="0" w:line="240" w:lineRule="auto"/>
      </w:pPr>
      <w:r>
        <w:separator/>
      </w:r>
    </w:p>
  </w:endnote>
  <w:endnote w:type="continuationSeparator" w:id="0">
    <w:p w:rsidR="00922AD2" w:rsidRDefault="00922AD2" w:rsidP="001E0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37198257"/>
      <w:docPartObj>
        <w:docPartGallery w:val="Page Numbers (Bottom of Page)"/>
        <w:docPartUnique/>
      </w:docPartObj>
    </w:sdtPr>
    <w:sdtContent>
      <w:p w:rsidR="001E011D" w:rsidRDefault="001E011D">
        <w:pPr>
          <w:pStyle w:val="a4"/>
          <w:jc w:val="center"/>
        </w:pPr>
        <w:r>
          <w:fldChar w:fldCharType="begin"/>
        </w:r>
        <w:r>
          <w:instrText>PAGE   \* MERGEFORMAT</w:instrText>
        </w:r>
        <w:r>
          <w:fldChar w:fldCharType="separate"/>
        </w:r>
        <w:r w:rsidRPr="001E011D">
          <w:rPr>
            <w:noProof/>
            <w:rtl/>
            <w:lang w:val="ar-SA"/>
          </w:rPr>
          <w:t>7</w:t>
        </w:r>
        <w:r>
          <w:fldChar w:fldCharType="end"/>
        </w:r>
      </w:p>
    </w:sdtContent>
  </w:sdt>
  <w:p w:rsidR="001E011D" w:rsidRDefault="001E011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AD2" w:rsidRDefault="00922AD2" w:rsidP="001E011D">
      <w:pPr>
        <w:spacing w:after="0" w:line="240" w:lineRule="auto"/>
      </w:pPr>
      <w:r>
        <w:separator/>
      </w:r>
    </w:p>
  </w:footnote>
  <w:footnote w:type="continuationSeparator" w:id="0">
    <w:p w:rsidR="00922AD2" w:rsidRDefault="00922AD2" w:rsidP="001E01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11D"/>
    <w:rsid w:val="001E011D"/>
    <w:rsid w:val="00922AD2"/>
    <w:rsid w:val="00923022"/>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11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011D"/>
    <w:pPr>
      <w:tabs>
        <w:tab w:val="center" w:pos="4153"/>
        <w:tab w:val="right" w:pos="8306"/>
      </w:tabs>
      <w:spacing w:after="0" w:line="240" w:lineRule="auto"/>
    </w:pPr>
  </w:style>
  <w:style w:type="character" w:customStyle="1" w:styleId="Char">
    <w:name w:val="رأس الصفحة Char"/>
    <w:basedOn w:val="a0"/>
    <w:link w:val="a3"/>
    <w:uiPriority w:val="99"/>
    <w:rsid w:val="001E011D"/>
    <w:rPr>
      <w:rFonts w:cs="Arial"/>
    </w:rPr>
  </w:style>
  <w:style w:type="paragraph" w:styleId="a4">
    <w:name w:val="footer"/>
    <w:basedOn w:val="a"/>
    <w:link w:val="Char0"/>
    <w:uiPriority w:val="99"/>
    <w:unhideWhenUsed/>
    <w:rsid w:val="001E011D"/>
    <w:pPr>
      <w:tabs>
        <w:tab w:val="center" w:pos="4153"/>
        <w:tab w:val="right" w:pos="8306"/>
      </w:tabs>
      <w:spacing w:after="0" w:line="240" w:lineRule="auto"/>
    </w:pPr>
  </w:style>
  <w:style w:type="character" w:customStyle="1" w:styleId="Char0">
    <w:name w:val="تذييل الصفحة Char"/>
    <w:basedOn w:val="a0"/>
    <w:link w:val="a4"/>
    <w:uiPriority w:val="99"/>
    <w:rsid w:val="001E011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11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011D"/>
    <w:pPr>
      <w:tabs>
        <w:tab w:val="center" w:pos="4153"/>
        <w:tab w:val="right" w:pos="8306"/>
      </w:tabs>
      <w:spacing w:after="0" w:line="240" w:lineRule="auto"/>
    </w:pPr>
  </w:style>
  <w:style w:type="character" w:customStyle="1" w:styleId="Char">
    <w:name w:val="رأس الصفحة Char"/>
    <w:basedOn w:val="a0"/>
    <w:link w:val="a3"/>
    <w:uiPriority w:val="99"/>
    <w:rsid w:val="001E011D"/>
    <w:rPr>
      <w:rFonts w:cs="Arial"/>
    </w:rPr>
  </w:style>
  <w:style w:type="paragraph" w:styleId="a4">
    <w:name w:val="footer"/>
    <w:basedOn w:val="a"/>
    <w:link w:val="Char0"/>
    <w:uiPriority w:val="99"/>
    <w:unhideWhenUsed/>
    <w:rsid w:val="001E011D"/>
    <w:pPr>
      <w:tabs>
        <w:tab w:val="center" w:pos="4153"/>
        <w:tab w:val="right" w:pos="8306"/>
      </w:tabs>
      <w:spacing w:after="0" w:line="240" w:lineRule="auto"/>
    </w:pPr>
  </w:style>
  <w:style w:type="character" w:customStyle="1" w:styleId="Char0">
    <w:name w:val="تذييل الصفحة Char"/>
    <w:basedOn w:val="a0"/>
    <w:link w:val="a4"/>
    <w:uiPriority w:val="99"/>
    <w:rsid w:val="001E011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668</Words>
  <Characters>3811</Characters>
  <Application>Microsoft Office Word</Application>
  <DocSecurity>0</DocSecurity>
  <Lines>31</Lines>
  <Paragraphs>8</Paragraphs>
  <ScaleCrop>false</ScaleCrop>
  <Company>Ahmed-Under</Company>
  <LinksUpToDate>false</LinksUpToDate>
  <CharactersWithSpaces>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2021-09-26T23:33:00Z</dcterms:created>
  <dcterms:modified xsi:type="dcterms:W3CDTF">2021-09-26T23:35:00Z</dcterms:modified>
</cp:coreProperties>
</file>