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82" w:rsidRPr="0049152F" w:rsidRDefault="00E76D82" w:rsidP="00E76D82">
      <w:pPr>
        <w:rPr>
          <w:rFonts w:ascii="Arabic Typesetting" w:hAnsi="Arabic Typesetting" w:cs="Arabic Typesetting"/>
          <w:b/>
          <w:bCs/>
          <w:sz w:val="82"/>
          <w:szCs w:val="82"/>
          <w:rtl/>
        </w:rPr>
      </w:pPr>
      <w:bookmarkStart w:id="0" w:name="_GoBack"/>
      <w:r w:rsidRPr="0049152F">
        <w:rPr>
          <w:rFonts w:ascii="Arabic Typesetting" w:hAnsi="Arabic Typesetting" w:cs="Arabic Typesetting"/>
          <w:b/>
          <w:bCs/>
          <w:sz w:val="82"/>
          <w:szCs w:val="82"/>
          <w:rtl/>
        </w:rPr>
        <w:t xml:space="preserve">بسم الله والحمد لله والصلاة والسلام على رسول الله وبعد: فهذه الحلقة </w:t>
      </w:r>
      <w:r>
        <w:rPr>
          <w:rFonts w:ascii="Arabic Typesetting" w:hAnsi="Arabic Typesetting" w:cs="Arabic Typesetting" w:hint="cs"/>
          <w:b/>
          <w:bCs/>
          <w:sz w:val="82"/>
          <w:szCs w:val="82"/>
          <w:rtl/>
        </w:rPr>
        <w:t xml:space="preserve">الواحدة </w:t>
      </w:r>
      <w:proofErr w:type="spellStart"/>
      <w:r>
        <w:rPr>
          <w:rFonts w:ascii="Arabic Typesetting" w:hAnsi="Arabic Typesetting" w:cs="Arabic Typesetting" w:hint="cs"/>
          <w:b/>
          <w:bCs/>
          <w:sz w:val="82"/>
          <w:szCs w:val="82"/>
          <w:rtl/>
        </w:rPr>
        <w:t>والستون</w:t>
      </w:r>
      <w:proofErr w:type="spellEnd"/>
      <w:r w:rsidRPr="0049152F">
        <w:rPr>
          <w:rFonts w:ascii="Arabic Typesetting" w:hAnsi="Arabic Typesetting" w:cs="Arabic Typesetting"/>
          <w:b/>
          <w:bCs/>
          <w:sz w:val="82"/>
          <w:szCs w:val="82"/>
          <w:rtl/>
        </w:rPr>
        <w:t xml:space="preserve"> في موضوع (الرب) وهي بعنوان: </w:t>
      </w:r>
      <w:r w:rsidRPr="00C57A7B">
        <w:rPr>
          <w:rFonts w:ascii="Arabic Typesetting" w:hAnsi="Arabic Typesetting" w:cs="Arabic Typesetting"/>
          <w:b/>
          <w:bCs/>
          <w:sz w:val="96"/>
          <w:szCs w:val="96"/>
          <w:rtl/>
        </w:rPr>
        <w:t>معرفة الرب:</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الله عز وجل هو العليم بكل شيء.. عالم الغيب والشهادة.. يعلم ما في السماوات وما في الأرض.. ويعلم مثاقيل الجبال.. ويعلم مكاييل البحار.. ويعلم عدد قطر الأمطار.. ويعلم عدد ذرات الرمال.. ويعلم عدد ورق الأشجار، ويعلم بكل ما في العالم العلوي.. ويعلم بكل ما في العالم السفلي.. ويعلم ما في البر والبحر والجو كما قال سبحانه: {وَعِنْدَهُ مَفَاتِحُ الْغَيْبِ لَا يَعْلَمُهَا </w:t>
      </w:r>
      <w:r w:rsidRPr="00C57A7B">
        <w:rPr>
          <w:rFonts w:ascii="Arabic Typesetting" w:hAnsi="Arabic Typesetting" w:cs="Arabic Typesetting"/>
          <w:b/>
          <w:bCs/>
          <w:sz w:val="96"/>
          <w:szCs w:val="96"/>
          <w:rtl/>
        </w:rPr>
        <w:lastRenderedPageBreak/>
        <w:t>إِلَّا هُوَ وَيَعْلَمُ مَا فِي الْبَرِّ وَالْبَحْرِ وَمَا تَسْقُطُ مِنْ وَرَقَةٍ إِلَّا يَعْلَمُهَا وَلَا حَبَّةٍ فِي ظُلُمَاتِ الْأَرْضِ وَلَا رَطْبٍ وَلَا يَاب</w:t>
      </w:r>
      <w:r>
        <w:rPr>
          <w:rFonts w:ascii="Arabic Typesetting" w:hAnsi="Arabic Typesetting" w:cs="Arabic Typesetting"/>
          <w:b/>
          <w:bCs/>
          <w:sz w:val="96"/>
          <w:szCs w:val="96"/>
          <w:rtl/>
        </w:rPr>
        <w:t>ِسٍ إِلَّا فِي كِتَابٍ مُبِينٍ</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 [الأنعام:59].</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والله جل جلاله هو العظيم وحده لا شريك له، وهو الواحد القهار، الكبير المتعال، خلق الخلائق بإرادته، وقهر المخلوقات بقوته، وأمسك السماء بقدرته، ودحا الأرض بمشيئته، يفعل ما يشاء، ويحكم ما يريد.</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وهو سبحانه القوي العزيز الجبار المتكبر، الذي خضعت الأعناق لعظمته، وخشعت </w:t>
      </w:r>
      <w:r w:rsidRPr="00C57A7B">
        <w:rPr>
          <w:rFonts w:ascii="Arabic Typesetting" w:hAnsi="Arabic Typesetting" w:cs="Arabic Typesetting"/>
          <w:b/>
          <w:bCs/>
          <w:sz w:val="96"/>
          <w:szCs w:val="96"/>
          <w:rtl/>
        </w:rPr>
        <w:lastRenderedPageBreak/>
        <w:t>الأصوات لهيبته، وذل كل مخلوق لقوته وجبروته.</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وهو المَلِك الذي بيده المُلك.. القوي الذي بيده القوة.. الغني الذي بيده كل شيء، وعنده خزائن كل شيء.. الرزاق الذي بيده الرزق.</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الله تعالى: {سهُوَ اللَّهُ الْخَالِقُ الْبَارِئُ الْمُصَوِّرُ لَهُ الْأَسْمَاءُ الْحُسْنَى يُسَبِّحُ لَهُ مَا فِي السَّمَاوَاتِ وَالْأَرْضِ وَهُوَ الْعَزِيزُ الْحَكِيمُ [24]} [الحشر:24].</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وقال الله تعالى: {وَإِنْ مِنْ شَيْءٍ إِلَّا عِنْدَنَا خَزَائِنُهُ وَمَا نُنَزِّلُهُ إِلَّا بِقَدَرٍ مَعْلُومٍ [21]} [الحِجر:21].</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والله جل جلاله هو الكريم الذي قدر فعفا، وعاهد ووفّى، ولا يبالي كم أعطى ولمن أعطى.</w:t>
      </w:r>
    </w:p>
    <w:p w:rsidR="00E76D82" w:rsidRDefault="00E76D82" w:rsidP="00E76D8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يعطي من يطيعه ويعصيه.. ومن سأله ومن لم يسأله.. ويعطي الثواب الجزيل على العمل القليل، لا مانع لما أعطى، ولا معطي لما منع، وهو الغني وحده، وكل ما </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سواه فقير إليه.</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قال الله تعالى: {يَا أَيُّهَا النَّاسُ أَنْتُمُ الْفُقَرَاءُ إِلَى اللَّهِ وَاللَّهُ هُوَ الْغَنِيُّ الْحَمِيدُ [15]} [فاطر:15].</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والله سبحانه هو القادر على كل شيء.</w:t>
      </w:r>
    </w:p>
    <w:p w:rsidR="00E76D82" w:rsidRDefault="00E76D82" w:rsidP="00E76D8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أحاط بكل شيء علماً، وأحصى كل شيء عدداً، </w:t>
      </w:r>
    </w:p>
    <w:p w:rsidR="00E76D82" w:rsidRDefault="00E76D82" w:rsidP="00E76D8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الخلائق كلها في قبضته، والأمور كلها بيده، هو </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القادر وحده، وكل ما سواه عاجز.</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قال الله تعالى: {وَمَا قَدَرُوا اللَّهَ حَقَّ قَدْرِهِ وَالْأَرْضُ جَمِيعًا قَبْضَتُهُ يَوْمَ الْقِيَامَةِ </w:t>
      </w:r>
      <w:r w:rsidRPr="00C57A7B">
        <w:rPr>
          <w:rFonts w:ascii="Arabic Typesetting" w:hAnsi="Arabic Typesetting" w:cs="Arabic Typesetting"/>
          <w:b/>
          <w:bCs/>
          <w:sz w:val="96"/>
          <w:szCs w:val="96"/>
          <w:rtl/>
        </w:rPr>
        <w:lastRenderedPageBreak/>
        <w:t>وَالسَّمَاوَاتُ مَطْوِيَّاتٌ بِيَمِينِهِ سُبْحَانَهُ وَتَعَالَى عَمَّا يُشْرِكُونَ [67]} [الزُّمَر:67].</w:t>
      </w:r>
    </w:p>
    <w:p w:rsidR="00E76D82" w:rsidRPr="00C57A7B" w:rsidRDefault="00E76D82" w:rsidP="00E76D8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والله سبحانه هو الخالق الذي خلق كل شيء، ولا يعجزه شيء، يستوي عنده خلق الكبير والصغير، </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والجبل والذرة، والبحر والقطرة.</w:t>
      </w:r>
    </w:p>
    <w:p w:rsidR="00E76D82" w:rsidRPr="00C57A7B" w:rsidRDefault="00E76D82" w:rsidP="00E76D8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قال الله تعالى: {هُوَ اللَّهُ الْخَالِقُ الْبَارِئُ الْمُصَوِّرُ لَهُ الْأَسْمَاءُ الْحُسْنَى يُسَبِّحُ لَهُ مَا فِي السَّمَاوَاتِ وَالْأَرْضِ وَهُوَ الْعَزِيزُ الْحَكِيمُ [24]} [الحشر:24].</w:t>
      </w:r>
    </w:p>
    <w:p w:rsidR="00E76D82" w:rsidRDefault="00E76D82" w:rsidP="00E76D8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وقال الله تعالى: {اللَّهُ خَالِقُ كُلِّ شَيْءٍ وَهُوَ عَلَى كُلِّ </w:t>
      </w:r>
      <w:r w:rsidRPr="00733FD9">
        <w:rPr>
          <w:rFonts w:ascii="Arabic Typesetting" w:hAnsi="Arabic Typesetting" w:cs="Arabic Typesetting"/>
          <w:b/>
          <w:bCs/>
          <w:sz w:val="82"/>
          <w:szCs w:val="82"/>
          <w:rtl/>
        </w:rPr>
        <w:t xml:space="preserve">شَيْءٍ وَكِيلٌ [62] لَهُ مَقَالِيدُ السَّمَاوَاتِ </w:t>
      </w:r>
      <w:r w:rsidRPr="00733FD9">
        <w:rPr>
          <w:rFonts w:ascii="Arabic Typesetting" w:hAnsi="Arabic Typesetting" w:cs="Arabic Typesetting"/>
          <w:b/>
          <w:bCs/>
          <w:sz w:val="82"/>
          <w:szCs w:val="82"/>
          <w:rtl/>
        </w:rPr>
        <w:lastRenderedPageBreak/>
        <w:t xml:space="preserve">وَالْأَرْضِ وَالَّذِينَ كَفَرُوا </w:t>
      </w:r>
      <w:r w:rsidRPr="00733FD9">
        <w:rPr>
          <w:rFonts w:ascii="Arabic Typesetting" w:hAnsi="Arabic Typesetting" w:cs="Arabic Typesetting"/>
          <w:b/>
          <w:bCs/>
          <w:sz w:val="96"/>
          <w:szCs w:val="96"/>
          <w:rtl/>
        </w:rPr>
        <w:t xml:space="preserve">بِآيَاتِ اللَّهِ أُولَئِكَ هُمُ الْخَاسِرُونَ [63]} </w:t>
      </w:r>
      <w:r w:rsidRPr="00733FD9">
        <w:rPr>
          <w:rFonts w:ascii="Arabic Typesetting" w:hAnsi="Arabic Typesetting" w:cs="Arabic Typesetting"/>
          <w:b/>
          <w:bCs/>
          <w:sz w:val="80"/>
          <w:szCs w:val="80"/>
          <w:rtl/>
        </w:rPr>
        <w:t>[الزُّمَر].</w:t>
      </w:r>
    </w:p>
    <w:p w:rsidR="00885E15" w:rsidRPr="00E76D82" w:rsidRDefault="00E76D82" w:rsidP="00E76D82">
      <w:pPr>
        <w:rPr>
          <w:rFonts w:ascii="Arabic Typesetting" w:hAnsi="Arabic Typesetting" w:cs="Arabic Typesetting"/>
          <w:b/>
          <w:bCs/>
          <w:sz w:val="32"/>
          <w:szCs w:val="32"/>
        </w:rPr>
      </w:pPr>
      <w:r w:rsidRPr="00733FD9">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885E15" w:rsidRPr="00E76D8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62" w:rsidRDefault="00EF2062" w:rsidP="00E76D82">
      <w:r>
        <w:separator/>
      </w:r>
    </w:p>
  </w:endnote>
  <w:endnote w:type="continuationSeparator" w:id="0">
    <w:p w:rsidR="00EF2062" w:rsidRDefault="00EF2062" w:rsidP="00E7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0260180"/>
      <w:docPartObj>
        <w:docPartGallery w:val="Page Numbers (Bottom of Page)"/>
        <w:docPartUnique/>
      </w:docPartObj>
    </w:sdtPr>
    <w:sdtContent>
      <w:p w:rsidR="00E76D82" w:rsidRDefault="00E76D82">
        <w:pPr>
          <w:pStyle w:val="a4"/>
          <w:jc w:val="center"/>
        </w:pPr>
        <w:r>
          <w:fldChar w:fldCharType="begin"/>
        </w:r>
        <w:r>
          <w:instrText>PAGE   \* MERGEFORMAT</w:instrText>
        </w:r>
        <w:r>
          <w:fldChar w:fldCharType="separate"/>
        </w:r>
        <w:r w:rsidRPr="00E76D82">
          <w:rPr>
            <w:noProof/>
            <w:rtl/>
            <w:lang w:val="ar-SA"/>
          </w:rPr>
          <w:t>7</w:t>
        </w:r>
        <w:r>
          <w:fldChar w:fldCharType="end"/>
        </w:r>
      </w:p>
    </w:sdtContent>
  </w:sdt>
  <w:p w:rsidR="00E76D82" w:rsidRDefault="00E76D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62" w:rsidRDefault="00EF2062" w:rsidP="00E76D82">
      <w:r>
        <w:separator/>
      </w:r>
    </w:p>
  </w:footnote>
  <w:footnote w:type="continuationSeparator" w:id="0">
    <w:p w:rsidR="00EF2062" w:rsidRDefault="00EF2062" w:rsidP="00E76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82"/>
    <w:rsid w:val="00885E15"/>
    <w:rsid w:val="00BB584D"/>
    <w:rsid w:val="00E76D82"/>
    <w:rsid w:val="00EF2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8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D82"/>
    <w:pPr>
      <w:tabs>
        <w:tab w:val="center" w:pos="4153"/>
        <w:tab w:val="right" w:pos="8306"/>
      </w:tabs>
    </w:pPr>
  </w:style>
  <w:style w:type="character" w:customStyle="1" w:styleId="Char">
    <w:name w:val="رأس الصفحة Char"/>
    <w:basedOn w:val="a0"/>
    <w:link w:val="a3"/>
    <w:uiPriority w:val="99"/>
    <w:rsid w:val="00E76D82"/>
    <w:rPr>
      <w:rFonts w:ascii="Times New Roman" w:eastAsia="Times New Roman" w:hAnsi="Times New Roman" w:cs="Times New Roman"/>
      <w:sz w:val="24"/>
      <w:szCs w:val="24"/>
    </w:rPr>
  </w:style>
  <w:style w:type="paragraph" w:styleId="a4">
    <w:name w:val="footer"/>
    <w:basedOn w:val="a"/>
    <w:link w:val="Char0"/>
    <w:uiPriority w:val="99"/>
    <w:unhideWhenUsed/>
    <w:rsid w:val="00E76D82"/>
    <w:pPr>
      <w:tabs>
        <w:tab w:val="center" w:pos="4153"/>
        <w:tab w:val="right" w:pos="8306"/>
      </w:tabs>
    </w:pPr>
  </w:style>
  <w:style w:type="character" w:customStyle="1" w:styleId="Char0">
    <w:name w:val="تذييل الصفحة Char"/>
    <w:basedOn w:val="a0"/>
    <w:link w:val="a4"/>
    <w:uiPriority w:val="99"/>
    <w:rsid w:val="00E76D8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8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D82"/>
    <w:pPr>
      <w:tabs>
        <w:tab w:val="center" w:pos="4153"/>
        <w:tab w:val="right" w:pos="8306"/>
      </w:tabs>
    </w:pPr>
  </w:style>
  <w:style w:type="character" w:customStyle="1" w:styleId="Char">
    <w:name w:val="رأس الصفحة Char"/>
    <w:basedOn w:val="a0"/>
    <w:link w:val="a3"/>
    <w:uiPriority w:val="99"/>
    <w:rsid w:val="00E76D82"/>
    <w:rPr>
      <w:rFonts w:ascii="Times New Roman" w:eastAsia="Times New Roman" w:hAnsi="Times New Roman" w:cs="Times New Roman"/>
      <w:sz w:val="24"/>
      <w:szCs w:val="24"/>
    </w:rPr>
  </w:style>
  <w:style w:type="paragraph" w:styleId="a4">
    <w:name w:val="footer"/>
    <w:basedOn w:val="a"/>
    <w:link w:val="Char0"/>
    <w:uiPriority w:val="99"/>
    <w:unhideWhenUsed/>
    <w:rsid w:val="00E76D82"/>
    <w:pPr>
      <w:tabs>
        <w:tab w:val="center" w:pos="4153"/>
        <w:tab w:val="right" w:pos="8306"/>
      </w:tabs>
    </w:pPr>
  </w:style>
  <w:style w:type="character" w:customStyle="1" w:styleId="Char0">
    <w:name w:val="تذييل الصفحة Char"/>
    <w:basedOn w:val="a0"/>
    <w:link w:val="a4"/>
    <w:uiPriority w:val="99"/>
    <w:rsid w:val="00E76D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409</Words>
  <Characters>2337</Characters>
  <Application>Microsoft Office Word</Application>
  <DocSecurity>0</DocSecurity>
  <Lines>19</Lines>
  <Paragraphs>5</Paragraphs>
  <ScaleCrop>false</ScaleCrop>
  <Company>Ahmed-Under</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2021-11-01T14:03:00Z</dcterms:created>
  <dcterms:modified xsi:type="dcterms:W3CDTF">2021-11-01T14:04:00Z</dcterms:modified>
</cp:coreProperties>
</file>