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B6" w:rsidRPr="008137AA" w:rsidRDefault="00CB2FB6" w:rsidP="00CB2FB6">
      <w:pPr>
        <w:rPr>
          <w:rFonts w:ascii="Arabic Typesetting" w:hAnsi="Arabic Typesetting" w:cs="Arabic Typesetting"/>
          <w:b/>
          <w:bCs/>
          <w:sz w:val="96"/>
          <w:szCs w:val="96"/>
          <w:rtl/>
        </w:rPr>
      </w:pPr>
      <w:r w:rsidRPr="008137A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B2FB6" w:rsidRDefault="00CB2FB6" w:rsidP="00CB2FB6">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8137AA">
        <w:rPr>
          <w:rFonts w:ascii="Arabic Typesetting" w:hAnsi="Arabic Typesetting" w:cs="Arabic Typesetting"/>
          <w:b/>
          <w:bCs/>
          <w:sz w:val="96"/>
          <w:szCs w:val="96"/>
          <w:rtl/>
        </w:rPr>
        <w:t xml:space="preserve"> والعشرون بعد المائة في موضوع(</w:t>
      </w:r>
      <w:proofErr w:type="spellStart"/>
      <w:r w:rsidRPr="008137AA">
        <w:rPr>
          <w:rFonts w:ascii="Arabic Typesetting" w:hAnsi="Arabic Typesetting" w:cs="Arabic Typesetting"/>
          <w:b/>
          <w:bCs/>
          <w:sz w:val="96"/>
          <w:szCs w:val="96"/>
          <w:rtl/>
        </w:rPr>
        <w:t>القديرالقادرالمقتدر</w:t>
      </w:r>
      <w:proofErr w:type="spellEnd"/>
      <w:r w:rsidRPr="008137AA">
        <w:rPr>
          <w:rFonts w:ascii="Arabic Typesetting" w:hAnsi="Arabic Typesetting" w:cs="Arabic Typesetting"/>
          <w:b/>
          <w:bCs/>
          <w:sz w:val="96"/>
          <w:szCs w:val="96"/>
          <w:rtl/>
        </w:rPr>
        <w:t>) من اسماء الله الحسنى وصفاته وهي بعنوان:*فقه قدرة الرب :</w:t>
      </w:r>
    </w:p>
    <w:p w:rsidR="00CB2FB6" w:rsidRPr="00975C8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ألا ما أعظم قدرة الله، لقد أخذه فرعون، ورباه في قصره على يد امرأته كما قال سبحانه: {وَلَقَدْ مَنَنَّا عَلَيْكَ مَرَّةً أُخْرَى (37) إِذْ أَوْحَيْنَا إِلَى أُمِّكَ مَا يُوحَى (38) </w:t>
      </w:r>
      <w:r w:rsidRPr="00975C86">
        <w:rPr>
          <w:rFonts w:ascii="Arabic Typesetting" w:hAnsi="Arabic Typesetting" w:cs="Arabic Typesetting"/>
          <w:b/>
          <w:bCs/>
          <w:sz w:val="96"/>
          <w:szCs w:val="96"/>
          <w:rtl/>
        </w:rPr>
        <w:lastRenderedPageBreak/>
        <w:t xml:space="preserve">أَنِ اقْذِفِيهِ فِي التَّابُوتِ فَاقْذِفِيهِ فِي الْيَمِّ </w:t>
      </w:r>
      <w:proofErr w:type="spellStart"/>
      <w:r w:rsidRPr="00975C86">
        <w:rPr>
          <w:rFonts w:ascii="Arabic Typesetting" w:hAnsi="Arabic Typesetting" w:cs="Arabic Typesetting"/>
          <w:b/>
          <w:bCs/>
          <w:sz w:val="96"/>
          <w:szCs w:val="96"/>
          <w:rtl/>
        </w:rPr>
        <w:t>فَلْيُلْقِهِ</w:t>
      </w:r>
      <w:proofErr w:type="spellEnd"/>
      <w:r w:rsidRPr="00975C86">
        <w:rPr>
          <w:rFonts w:ascii="Arabic Typesetting" w:hAnsi="Arabic Typesetting" w:cs="Arabic Typesetting"/>
          <w:b/>
          <w:bCs/>
          <w:sz w:val="96"/>
          <w:szCs w:val="96"/>
          <w:rtl/>
        </w:rPr>
        <w:t xml:space="preserve"> الْيَمُّ بِالسَّاحِلِ يَأْخُذْهُ عَدُوٌّ لِي وَعَدُوٌّ لَهُ وَأَلْقَيْتُ عَلَيْكَ مَحَبَّةً مِنِّي وَلِتُصْنَعَ عَلَى عَيْنِي (39)} [طه: 37 - 39].</w:t>
      </w:r>
    </w:p>
    <w:p w:rsidR="00CB2FB6" w:rsidRPr="002D19B8" w:rsidRDefault="00CB2FB6" w:rsidP="00CB2FB6">
      <w:pPr>
        <w:rPr>
          <w:rFonts w:ascii="Arabic Typesetting" w:hAnsi="Arabic Typesetting" w:cs="Arabic Typesetting"/>
          <w:b/>
          <w:bCs/>
          <w:sz w:val="78"/>
          <w:szCs w:val="78"/>
          <w:rtl/>
        </w:rPr>
      </w:pPr>
      <w:r w:rsidRPr="00975C86">
        <w:rPr>
          <w:rFonts w:ascii="Arabic Typesetting" w:hAnsi="Arabic Typesetting" w:cs="Arabic Typesetting"/>
          <w:b/>
          <w:bCs/>
          <w:sz w:val="96"/>
          <w:szCs w:val="96"/>
          <w:rtl/>
        </w:rPr>
        <w:t xml:space="preserve">ثم أرسل الله موسى - صلى الله عليه وسلم - إلى فرعون وملئه، فلم يؤمنوا بما جاء به، فأهلكهم الله وأغرقهم في البحر كما قال سبحانه: {وَفِي مُوسَى إِذْ أَرْسَلْنَاهُ إِلَى فِرْعَوْنَ بِسُلْطَانٍ مُبِينٍ </w:t>
      </w:r>
      <w:r>
        <w:rPr>
          <w:rFonts w:ascii="Arabic Typesetting" w:hAnsi="Arabic Typesetting" w:cs="Arabic Typesetting" w:hint="cs"/>
          <w:b/>
          <w:bCs/>
          <w:sz w:val="96"/>
          <w:szCs w:val="96"/>
          <w:rtl/>
        </w:rPr>
        <w:t>،</w:t>
      </w:r>
      <w:r w:rsidRPr="00975C86">
        <w:rPr>
          <w:rFonts w:ascii="Arabic Typesetting" w:hAnsi="Arabic Typesetting" w:cs="Arabic Typesetting"/>
          <w:b/>
          <w:bCs/>
          <w:sz w:val="96"/>
          <w:szCs w:val="96"/>
          <w:rtl/>
        </w:rPr>
        <w:t xml:space="preserve"> فَتَوَلَّى بِرُكْنِهِ وَقَالَ سَاحِرٌ أَوْ مَجْنُونٌ </w:t>
      </w:r>
      <w:r>
        <w:rPr>
          <w:rFonts w:ascii="Arabic Typesetting" w:hAnsi="Arabic Typesetting" w:cs="Arabic Typesetting" w:hint="cs"/>
          <w:b/>
          <w:bCs/>
          <w:sz w:val="96"/>
          <w:szCs w:val="96"/>
          <w:rtl/>
        </w:rPr>
        <w:t>،</w:t>
      </w:r>
      <w:r w:rsidRPr="00975C86">
        <w:rPr>
          <w:rFonts w:ascii="Arabic Typesetting" w:hAnsi="Arabic Typesetting" w:cs="Arabic Typesetting"/>
          <w:b/>
          <w:bCs/>
          <w:sz w:val="96"/>
          <w:szCs w:val="96"/>
          <w:rtl/>
        </w:rPr>
        <w:t xml:space="preserve"> فَأَخَذْنَاهُ وَجُنُودَهُ </w:t>
      </w:r>
      <w:r w:rsidRPr="00975C86">
        <w:rPr>
          <w:rFonts w:ascii="Arabic Typesetting" w:hAnsi="Arabic Typesetting" w:cs="Arabic Typesetting"/>
          <w:b/>
          <w:bCs/>
          <w:sz w:val="96"/>
          <w:szCs w:val="96"/>
          <w:rtl/>
        </w:rPr>
        <w:lastRenderedPageBreak/>
        <w:t xml:space="preserve">فَنَبَذْنَاهُمْ فِي الْيَمِّ وَهُوَ مُلِيمٌ } </w:t>
      </w:r>
      <w:r w:rsidRPr="002D19B8">
        <w:rPr>
          <w:rFonts w:ascii="Arabic Typesetting" w:hAnsi="Arabic Typesetting" w:cs="Arabic Typesetting"/>
          <w:b/>
          <w:bCs/>
          <w:sz w:val="78"/>
          <w:szCs w:val="78"/>
          <w:rtl/>
        </w:rPr>
        <w:t>[الذاريات: 38 - 40].</w:t>
      </w:r>
    </w:p>
    <w:p w:rsidR="00CB2FB6" w:rsidRPr="00975C8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وهكذا أظهر الله قدرته في مواقف كثيرة في حياة موسى مع فرعون، ومع بني إسرائيل، وأظهر قدرته بضد الأسباب.</w:t>
      </w:r>
    </w:p>
    <w:p w:rsidR="00CB2FB6" w:rsidRPr="00975C8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والله عزَّ وجلَّ يعرض لنا هذه الأحوال التي جرت للأنبياء، وأظهر الله فيها قدرته في حفظهم ونصرتهم، تثبيتاً للمؤمنين على الإيمان، وليستفيدوا هم كذلك من قدرة الله </w:t>
      </w:r>
      <w:proofErr w:type="spellStart"/>
      <w:r w:rsidRPr="00975C86">
        <w:rPr>
          <w:rFonts w:ascii="Arabic Typesetting" w:hAnsi="Arabic Typesetting" w:cs="Arabic Typesetting"/>
          <w:b/>
          <w:bCs/>
          <w:sz w:val="96"/>
          <w:szCs w:val="96"/>
          <w:rtl/>
        </w:rPr>
        <w:t>بالايمان</w:t>
      </w:r>
      <w:proofErr w:type="spellEnd"/>
      <w:r w:rsidRPr="00975C86">
        <w:rPr>
          <w:rFonts w:ascii="Arabic Typesetting" w:hAnsi="Arabic Typesetting" w:cs="Arabic Typesetting"/>
          <w:b/>
          <w:bCs/>
          <w:sz w:val="96"/>
          <w:szCs w:val="96"/>
          <w:rtl/>
        </w:rPr>
        <w:t xml:space="preserve"> والتقوى كما استفاد الأنبياء والرسل.</w:t>
      </w:r>
    </w:p>
    <w:p w:rsidR="00CB2FB6" w:rsidRPr="00975C8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وليس معنى هذا ألا نأخذ بالأسباب المشروعة، ولا نعمل منتظرين ظهور قدرة الله، بل إن ظهور قدرة الله لا تتم إلا إذا استنفذ الإنسان </w:t>
      </w:r>
    </w:p>
    <w:p w:rsidR="00CB2FB6" w:rsidRPr="00975C8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الأسباب أولاً، فإذا فرغ الإنسان من فعل الأسباب المأمور بها ولم تعطه شيئاً، رفع يديه إلى السماء، ولهذا يقول الله سبحانه: {أَمَّنْ يُجِيبُ </w:t>
      </w:r>
    </w:p>
    <w:p w:rsidR="00CB2FB6" w:rsidRPr="00975C8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الْمُضْطَرَّ إِذَا دَعَاهُ وَيَكْشِفُ السُّوءَ وَيَجْعَلُكُمْ خُلَفَاءَ الْأَرْضِ أَإِلَهٌ مَعَ اللَّهِ قَلِيلًا مَا تَذَكَّرُونَ (62)} [النمل: 62].</w:t>
      </w:r>
    </w:p>
    <w:p w:rsidR="00CB2FB6" w:rsidRPr="00975C8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والمضطر هنا هو الذي يستنفذ أسباب الدنيا، ولا يجد أمامه مخرجاً، وهذا هو الذي تنفتح لدعائه أبواب السماء.</w:t>
      </w:r>
    </w:p>
    <w:p w:rsidR="00CB2FB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والله عزَّ وجلَّ يبتلي عباده، ليعلم من يتوجه إليه عند المصائب، وليعلم</w:t>
      </w:r>
    </w:p>
    <w:p w:rsidR="00CB2FB6" w:rsidRPr="00DA6B6F" w:rsidRDefault="00CB2FB6" w:rsidP="00CB2FB6">
      <w:pPr>
        <w:rPr>
          <w:rFonts w:ascii="Arabic Typesetting" w:hAnsi="Arabic Typesetting" w:cs="Arabic Typesetting"/>
          <w:b/>
          <w:bCs/>
          <w:sz w:val="88"/>
          <w:szCs w:val="88"/>
          <w:rtl/>
        </w:rPr>
      </w:pPr>
      <w:r w:rsidRPr="00DA6B6F">
        <w:rPr>
          <w:rFonts w:ascii="Arabic Typesetting" w:hAnsi="Arabic Typesetting" w:cs="Arabic Typesetting"/>
          <w:b/>
          <w:bCs/>
          <w:sz w:val="88"/>
          <w:szCs w:val="88"/>
          <w:rtl/>
        </w:rPr>
        <w:t xml:space="preserve"> صدق العبد، وقوة إيمانه، وقوة صبره، وهذه الاختبارات الإيمانية هي الأساس، ليزيل الله </w:t>
      </w:r>
      <w:r w:rsidRPr="00DA6B6F">
        <w:rPr>
          <w:rFonts w:ascii="Arabic Typesetting" w:hAnsi="Arabic Typesetting" w:cs="Arabic Typesetting"/>
          <w:b/>
          <w:bCs/>
          <w:sz w:val="88"/>
          <w:szCs w:val="88"/>
          <w:rtl/>
        </w:rPr>
        <w:lastRenderedPageBreak/>
        <w:t>الضيق، ويذهب الهم، ويفرج الكرب، ويظهر قدرته لعباده.</w:t>
      </w:r>
    </w:p>
    <w:p w:rsidR="00CB2FB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فحين لا يقف للباطل والطغيان أحد، يظهر الله قدرته في تدميره بما شاء، حتى لا يعم الفساد في الأرض، فحين جاء أبرهة بعدد ضخم من الجنود والأفيال ليهدم الكعبة، وخرج سكان مكة إلى الجبال تاركين البيت الحرام، لأنهم لا يستطيعون أن يقفوا أمام أبرهة وأفياله وجنوده وجيشه الجرار، وهنا تخلى أهل مكة عن قضية حق، وهي حماية بيت </w:t>
      </w:r>
    </w:p>
    <w:p w:rsidR="00CB2FB6" w:rsidRDefault="00CB2FB6" w:rsidP="00CB2FB6">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الله الحرام ممن يريد أن يهدمه، فماذا فعل الملك الجبار جل جلاله؟</w:t>
      </w:r>
    </w:p>
    <w:p w:rsidR="00CB2FB6" w:rsidRPr="00F83662" w:rsidRDefault="00CB2FB6" w:rsidP="00CB2FB6">
      <w:pPr>
        <w:rPr>
          <w:rFonts w:ascii="Arabic Typesetting" w:hAnsi="Arabic Typesetting" w:cs="Arabic Typesetting"/>
          <w:b/>
          <w:bCs/>
          <w:sz w:val="96"/>
          <w:szCs w:val="96"/>
          <w:rtl/>
        </w:rPr>
      </w:pPr>
      <w:r w:rsidRPr="00F83662">
        <w:rPr>
          <w:rFonts w:ascii="Arabic Typesetting" w:hAnsi="Arabic Typesetting" w:cs="Arabic Typesetting"/>
          <w:b/>
          <w:bCs/>
          <w:sz w:val="96"/>
          <w:szCs w:val="96"/>
          <w:rtl/>
        </w:rPr>
        <w:t>وإلى هنا ونكمل في اللقاء القادم والسلام عليكم ورحمة الله وبركاته .</w:t>
      </w:r>
    </w:p>
    <w:p w:rsidR="00D60CF4" w:rsidRDefault="00D60CF4">
      <w:bookmarkStart w:id="0" w:name="_GoBack"/>
      <w:bookmarkEnd w:id="0"/>
    </w:p>
    <w:sectPr w:rsidR="00D60C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D8" w:rsidRDefault="00DF60D8" w:rsidP="00CB2FB6">
      <w:pPr>
        <w:spacing w:after="0" w:line="240" w:lineRule="auto"/>
      </w:pPr>
      <w:r>
        <w:separator/>
      </w:r>
    </w:p>
  </w:endnote>
  <w:endnote w:type="continuationSeparator" w:id="0">
    <w:p w:rsidR="00DF60D8" w:rsidRDefault="00DF60D8" w:rsidP="00CB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5234380"/>
      <w:docPartObj>
        <w:docPartGallery w:val="Page Numbers (Bottom of Page)"/>
        <w:docPartUnique/>
      </w:docPartObj>
    </w:sdtPr>
    <w:sdtContent>
      <w:p w:rsidR="00CB2FB6" w:rsidRDefault="00CB2FB6">
        <w:pPr>
          <w:pStyle w:val="a4"/>
          <w:jc w:val="center"/>
        </w:pPr>
        <w:r>
          <w:fldChar w:fldCharType="begin"/>
        </w:r>
        <w:r>
          <w:instrText>PAGE   \* MERGEFORMAT</w:instrText>
        </w:r>
        <w:r>
          <w:fldChar w:fldCharType="separate"/>
        </w:r>
        <w:r w:rsidRPr="00CB2FB6">
          <w:rPr>
            <w:noProof/>
            <w:rtl/>
            <w:lang w:val="ar-SA"/>
          </w:rPr>
          <w:t>7</w:t>
        </w:r>
        <w:r>
          <w:fldChar w:fldCharType="end"/>
        </w:r>
      </w:p>
    </w:sdtContent>
  </w:sdt>
  <w:p w:rsidR="00CB2FB6" w:rsidRDefault="00CB2F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D8" w:rsidRDefault="00DF60D8" w:rsidP="00CB2FB6">
      <w:pPr>
        <w:spacing w:after="0" w:line="240" w:lineRule="auto"/>
      </w:pPr>
      <w:r>
        <w:separator/>
      </w:r>
    </w:p>
  </w:footnote>
  <w:footnote w:type="continuationSeparator" w:id="0">
    <w:p w:rsidR="00DF60D8" w:rsidRDefault="00DF60D8" w:rsidP="00CB2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B6"/>
    <w:rsid w:val="00BB584D"/>
    <w:rsid w:val="00CB2FB6"/>
    <w:rsid w:val="00D60CF4"/>
    <w:rsid w:val="00DF6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FB6"/>
    <w:pPr>
      <w:tabs>
        <w:tab w:val="center" w:pos="4153"/>
        <w:tab w:val="right" w:pos="8306"/>
      </w:tabs>
      <w:spacing w:after="0" w:line="240" w:lineRule="auto"/>
    </w:pPr>
  </w:style>
  <w:style w:type="character" w:customStyle="1" w:styleId="Char">
    <w:name w:val="رأس الصفحة Char"/>
    <w:basedOn w:val="a0"/>
    <w:link w:val="a3"/>
    <w:uiPriority w:val="99"/>
    <w:rsid w:val="00CB2FB6"/>
    <w:rPr>
      <w:rFonts w:cs="Arial"/>
    </w:rPr>
  </w:style>
  <w:style w:type="paragraph" w:styleId="a4">
    <w:name w:val="footer"/>
    <w:basedOn w:val="a"/>
    <w:link w:val="Char0"/>
    <w:uiPriority w:val="99"/>
    <w:unhideWhenUsed/>
    <w:rsid w:val="00CB2FB6"/>
    <w:pPr>
      <w:tabs>
        <w:tab w:val="center" w:pos="4153"/>
        <w:tab w:val="right" w:pos="8306"/>
      </w:tabs>
      <w:spacing w:after="0" w:line="240" w:lineRule="auto"/>
    </w:pPr>
  </w:style>
  <w:style w:type="character" w:customStyle="1" w:styleId="Char0">
    <w:name w:val="تذييل الصفحة Char"/>
    <w:basedOn w:val="a0"/>
    <w:link w:val="a4"/>
    <w:uiPriority w:val="99"/>
    <w:rsid w:val="00CB2FB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FB6"/>
    <w:pPr>
      <w:tabs>
        <w:tab w:val="center" w:pos="4153"/>
        <w:tab w:val="right" w:pos="8306"/>
      </w:tabs>
      <w:spacing w:after="0" w:line="240" w:lineRule="auto"/>
    </w:pPr>
  </w:style>
  <w:style w:type="character" w:customStyle="1" w:styleId="Char">
    <w:name w:val="رأس الصفحة Char"/>
    <w:basedOn w:val="a0"/>
    <w:link w:val="a3"/>
    <w:uiPriority w:val="99"/>
    <w:rsid w:val="00CB2FB6"/>
    <w:rPr>
      <w:rFonts w:cs="Arial"/>
    </w:rPr>
  </w:style>
  <w:style w:type="paragraph" w:styleId="a4">
    <w:name w:val="footer"/>
    <w:basedOn w:val="a"/>
    <w:link w:val="Char0"/>
    <w:uiPriority w:val="99"/>
    <w:unhideWhenUsed/>
    <w:rsid w:val="00CB2FB6"/>
    <w:pPr>
      <w:tabs>
        <w:tab w:val="center" w:pos="4153"/>
        <w:tab w:val="right" w:pos="8306"/>
      </w:tabs>
      <w:spacing w:after="0" w:line="240" w:lineRule="auto"/>
    </w:pPr>
  </w:style>
  <w:style w:type="character" w:customStyle="1" w:styleId="Char0">
    <w:name w:val="تذييل الصفحة Char"/>
    <w:basedOn w:val="a0"/>
    <w:link w:val="a4"/>
    <w:uiPriority w:val="99"/>
    <w:rsid w:val="00CB2FB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358</Words>
  <Characters>2042</Characters>
  <Application>Microsoft Office Word</Application>
  <DocSecurity>0</DocSecurity>
  <Lines>17</Lines>
  <Paragraphs>4</Paragraphs>
  <ScaleCrop>false</ScaleCrop>
  <Company>Ahmed-Under</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2021-12-17T18:38:00Z</dcterms:created>
  <dcterms:modified xsi:type="dcterms:W3CDTF">2021-12-17T18:39:00Z</dcterms:modified>
</cp:coreProperties>
</file>