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30" w:rsidRPr="00BA0415" w:rsidRDefault="00A21630" w:rsidP="00A21630">
      <w:pPr>
        <w:rPr>
          <w:rFonts w:ascii="Arabic Typesetting" w:hAnsi="Arabic Typesetting" w:cs="Arabic Typesetting"/>
          <w:b/>
          <w:bCs/>
          <w:sz w:val="96"/>
          <w:szCs w:val="96"/>
          <w:rtl/>
        </w:rPr>
      </w:pPr>
      <w:r w:rsidRPr="00BA0415">
        <w:rPr>
          <w:rFonts w:ascii="Arabic Typesetting" w:hAnsi="Arabic Typesetting" w:cs="Arabic Typesetting"/>
          <w:b/>
          <w:bCs/>
          <w:sz w:val="96"/>
          <w:szCs w:val="96"/>
          <w:rtl/>
        </w:rPr>
        <w:t>بسم الله ، والحمد لله ، والصلاة والسلام على رسول</w:t>
      </w:r>
      <w:r>
        <w:rPr>
          <w:rFonts w:ascii="Arabic Typesetting" w:hAnsi="Arabic Typesetting" w:cs="Arabic Typesetting"/>
          <w:b/>
          <w:bCs/>
          <w:sz w:val="96"/>
          <w:szCs w:val="96"/>
          <w:rtl/>
        </w:rPr>
        <w:t xml:space="preserve"> الله وبعد : فهذه الحلقة السا</w:t>
      </w:r>
      <w:r>
        <w:rPr>
          <w:rFonts w:ascii="Arabic Typesetting" w:hAnsi="Arabic Typesetting" w:cs="Arabic Typesetting" w:hint="cs"/>
          <w:b/>
          <w:bCs/>
          <w:sz w:val="96"/>
          <w:szCs w:val="96"/>
          <w:rtl/>
        </w:rPr>
        <w:t>بعة</w:t>
      </w:r>
      <w:r w:rsidRPr="00BA0415">
        <w:rPr>
          <w:rFonts w:ascii="Arabic Typesetting" w:hAnsi="Arabic Typesetting" w:cs="Arabic Typesetting"/>
          <w:b/>
          <w:bCs/>
          <w:sz w:val="96"/>
          <w:szCs w:val="96"/>
          <w:rtl/>
        </w:rPr>
        <w:t xml:space="preserve"> في موضوع (الأول والآخر ) وهي بعنوان : </w:t>
      </w:r>
    </w:p>
    <w:p w:rsidR="00A21630" w:rsidRPr="00860CD2" w:rsidRDefault="00A21630" w:rsidP="00A21630">
      <w:pPr>
        <w:rPr>
          <w:rFonts w:ascii="Arabic Typesetting" w:hAnsi="Arabic Typesetting" w:cs="Arabic Typesetting"/>
          <w:b/>
          <w:bCs/>
          <w:sz w:val="96"/>
          <w:szCs w:val="96"/>
          <w:rtl/>
        </w:rPr>
      </w:pPr>
      <w:r w:rsidRPr="00BA0415">
        <w:rPr>
          <w:rFonts w:ascii="Arabic Typesetting" w:hAnsi="Arabic Typesetting" w:cs="Arabic Typesetting"/>
          <w:b/>
          <w:bCs/>
          <w:sz w:val="96"/>
          <w:szCs w:val="96"/>
          <w:rtl/>
        </w:rPr>
        <w:t>المقدمة : *فضل أسماء الله الحسنى :</w:t>
      </w:r>
    </w:p>
    <w:p w:rsidR="00A21630" w:rsidRPr="00860CD2"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10- مَعْرِفَةُ الأسْمَاءِ الحُسْنَى تُورِثُ حُسنَ الظَّنِّ[حُسْنُ الظَنِّ بالله تبارك وتعالى ثَمَرَةٌ لِمعرفتِه تبارك وتعالى؛ إذ كيف يُحْسِنُ الظَنَّ بِرَبِّهِ مَنْ لَمْ يَعْرِفُ أَنَّهُ الكَرِيمُ، وأنه هو البَرُّ الرَّحِيمُ؟ وكيف يُحْسِنُ الظَّنَّ </w:t>
      </w:r>
      <w:r w:rsidRPr="00860CD2">
        <w:rPr>
          <w:rFonts w:ascii="Arabic Typesetting" w:hAnsi="Arabic Typesetting" w:cs="Arabic Typesetting"/>
          <w:b/>
          <w:bCs/>
          <w:sz w:val="96"/>
          <w:szCs w:val="96"/>
          <w:rtl/>
        </w:rPr>
        <w:lastRenderedPageBreak/>
        <w:t xml:space="preserve">بِوَعْدِهِ إِنْ لَمْ يَعْرِفْ أَنَّهُ صادقُ الوعدِ مُنْجِزُ </w:t>
      </w:r>
      <w:proofErr w:type="spellStart"/>
      <w:r w:rsidRPr="00860CD2">
        <w:rPr>
          <w:rFonts w:ascii="Arabic Typesetting" w:hAnsi="Arabic Typesetting" w:cs="Arabic Typesetting"/>
          <w:b/>
          <w:bCs/>
          <w:sz w:val="96"/>
          <w:szCs w:val="96"/>
          <w:rtl/>
        </w:rPr>
        <w:t>العهدِ؟بالله</w:t>
      </w:r>
      <w:proofErr w:type="spellEnd"/>
      <w:r w:rsidRPr="00860CD2">
        <w:rPr>
          <w:rFonts w:ascii="Arabic Typesetting" w:hAnsi="Arabic Typesetting" w:cs="Arabic Typesetting"/>
          <w:b/>
          <w:bCs/>
          <w:sz w:val="96"/>
          <w:szCs w:val="96"/>
          <w:rtl/>
        </w:rPr>
        <w:t xml:space="preserve"> تبارك وتعالى</w:t>
      </w:r>
      <w:r w:rsidRPr="00860CD2">
        <w:rPr>
          <w:rFonts w:ascii="Arabic Typesetting" w:hAnsi="Arabic Typesetting" w:cs="Arabic Typesetting" w:hint="cs"/>
          <w:b/>
          <w:bCs/>
          <w:sz w:val="96"/>
          <w:szCs w:val="96"/>
          <w:rtl/>
        </w:rPr>
        <w:t xml:space="preserve"> </w:t>
      </w:r>
    </w:p>
    <w:p w:rsidR="00A21630" w:rsidRPr="00860CD2"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وَيُعَدُّ حُسْنُ الظَّنِّ بِالله تَعَالَى ثَمَرةً للفَضِيلَةِ السَّابِقَةِ، فَمَنْ عَرَفَ غِنَى الله وَفَقْرَ خَلْقِهِ، وَقُدَرَةَ الله وعَجْزَ خَلْقِه، وَقَوَّةَ الله وضَعْفَ خَلْقِهِ، عَرَفَ مِقْدَارَ افْتِقَارِ الخَلْقِ لِغِنى الله، وضَعْفَهُمْ لِقُوَّتِهِ، وتَوَاضُعَهم لِعَظَمَتِه، وَذِلَّتَهم لِعَزَّتِه، تَبَارَكَ وَتَعَالَى.</w:t>
      </w:r>
    </w:p>
    <w:p w:rsidR="00A21630" w:rsidRPr="00860CD2"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فَإِذَا تَبَيَّنَ له ذلك على الحقِيقَةِ أَصْبَحَ يُعَظِّمُ اللهَ وَحْدَهُ ويَخَافُه وصَارَ عَبْدًا لَهُ وَحْدَهُ، </w:t>
      </w:r>
      <w:r w:rsidRPr="00860CD2">
        <w:rPr>
          <w:rFonts w:ascii="Arabic Typesetting" w:hAnsi="Arabic Typesetting" w:cs="Arabic Typesetting"/>
          <w:b/>
          <w:bCs/>
          <w:sz w:val="96"/>
          <w:szCs w:val="96"/>
          <w:rtl/>
        </w:rPr>
        <w:lastRenderedPageBreak/>
        <w:t xml:space="preserve">فَمَنْ دَخَلَ قَلْبَهُ اليَقِينُ فِي قُدْرَةِ الله، خَرَجَ مِنْهُ اليَقِينُ فِي قُدْرَةِ الخَلْقِ، وَمَنْ خَشِىَ اللهَ تَبَارَكَ وَتَعَالَى خَرَجَتْ مِنْ قَلْبِهِ خَشْيَةُ مَنْ سِوَاهُ، فَوَرَّثَ له ذلك حُسْنَ ظَنِّه بِالله تبارك وتعالى، واعْتِصَامِهِ بِهِ دُونَ سِوَاهُ، وَتَوَكَّلَ عليه دُونَ غَيْرِهِ، وَسَلَّمَ له في كُلِّ أَمْرِهِ، وهذا بعينهِ مَا حَدَثَ لِرَسولِ الله صلى الله عليه وسلم وَصاحِبِهِ رضي الله عنه فِي الغَارِ حِينَ أَحَاطَ بِهِمْ المشْرِكُونَ، فَقَالَ أَبو بَكْرٍ رضي الله عنه: لَو نَظَرَ أَحَدُهم أَسْفَلَ </w:t>
      </w:r>
    </w:p>
    <w:p w:rsidR="00A21630" w:rsidRPr="00860CD2"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قَدَمِيهِ لَرَآنا، فَقَالَ عليه الصلاةُ والسَّلَامُ "ما ظَنُّكَ باثنينِ اللهُ ثَالِثَهُما"[ أخرجه البخاري (3663)، ومسلم (2381).</w:t>
      </w:r>
      <w:r w:rsidRPr="00860CD2">
        <w:rPr>
          <w:rFonts w:ascii="Arabic Typesetting" w:hAnsi="Arabic Typesetting" w:cs="Arabic Typesetting" w:hint="cs"/>
          <w:b/>
          <w:bCs/>
          <w:sz w:val="96"/>
          <w:szCs w:val="96"/>
          <w:rtl/>
        </w:rPr>
        <w:t>]</w:t>
      </w:r>
    </w:p>
    <w:p w:rsidR="00A21630" w:rsidRPr="00860CD2"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11- لا يَضُرُّ مَعَ اسْمِ الله شَيْءٌ:</w:t>
      </w:r>
    </w:p>
    <w:p w:rsidR="00A21630" w:rsidRPr="00860CD2"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وَمِنْ فَضَائِلِ أسْمَاءِ الله الحُسْنَى أَنَّها يُسْتَجْلَبُ بها الخْيرُ، ويُسْتَدْفَعُ بِهَا الشَّرُّ، فَاسْمُ الله يَدْفَعُ</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الضَّرَرَ وَيَرْفَعُه</w:t>
      </w:r>
    </w:p>
    <w:p w:rsidR="00A21630" w:rsidRPr="00860CD2"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فَعَنْ عُثْمَانَ بنِ عَفَّانَ رضي الله عنه قَالَ: سَمِعْتُ رَسُولَ الله صلى الله عليه وسلم يقولُ: "مَا مِنْ عَبْدٍ يَقُولُ فِي صَبَاحِ كُلِّ </w:t>
      </w:r>
      <w:r w:rsidRPr="00860CD2">
        <w:rPr>
          <w:rFonts w:ascii="Arabic Typesetting" w:hAnsi="Arabic Typesetting" w:cs="Arabic Typesetting"/>
          <w:b/>
          <w:bCs/>
          <w:sz w:val="96"/>
          <w:szCs w:val="96"/>
          <w:rtl/>
        </w:rPr>
        <w:lastRenderedPageBreak/>
        <w:t xml:space="preserve">يَومٍ، وَمَسَاءِ كُلِّ لَيْلَةٍ: بِسْمِ الله الذِي لَا يَضُرُّ مَعَ اسْمِه شَيْءٌ فِي الأَرْضِ وَلَا فِي السَّمَاءِ وَهُوَ السَّمِيعُ العَلِيمُ، ثَلَاثَ مَرَّاتٍ فَلَا يَضُرُه شَيْءٌ"[أخرجه </w:t>
      </w:r>
      <w:proofErr w:type="spellStart"/>
      <w:r w:rsidRPr="00860CD2">
        <w:rPr>
          <w:rFonts w:ascii="Arabic Typesetting" w:hAnsi="Arabic Typesetting" w:cs="Arabic Typesetting"/>
          <w:b/>
          <w:bCs/>
          <w:sz w:val="96"/>
          <w:szCs w:val="96"/>
          <w:rtl/>
        </w:rPr>
        <w:t>الطيالسي</w:t>
      </w:r>
      <w:proofErr w:type="spellEnd"/>
      <w:r w:rsidRPr="00860CD2">
        <w:rPr>
          <w:rFonts w:ascii="Arabic Typesetting" w:hAnsi="Arabic Typesetting" w:cs="Arabic Typesetting"/>
          <w:b/>
          <w:bCs/>
          <w:sz w:val="96"/>
          <w:szCs w:val="96"/>
          <w:rtl/>
        </w:rPr>
        <w:t xml:space="preserve"> (79)، وأحمد (1/ 63، 66)، وأبو داود (5088)، والترمذي (3388)، وابن ماجه (3869) وغيرهم، وقال الترمذي: حسَن صحيح غريب، وصححه الحاكم، وانظر: صحيح سنن ابن ماجه (3120).</w:t>
      </w:r>
      <w:r w:rsidRPr="00860CD2">
        <w:rPr>
          <w:rFonts w:ascii="Arabic Typesetting" w:hAnsi="Arabic Typesetting" w:cs="Arabic Typesetting" w:hint="cs"/>
          <w:b/>
          <w:bCs/>
          <w:sz w:val="96"/>
          <w:szCs w:val="96"/>
          <w:rtl/>
        </w:rPr>
        <w:t>]</w:t>
      </w:r>
    </w:p>
    <w:p w:rsidR="00A21630" w:rsidRPr="00860CD2"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12- الأَسْمَاءُ الحُسْنَى وَأَثَرُها في الحَلالِ والحَرَامِ:</w:t>
      </w:r>
    </w:p>
    <w:p w:rsidR="00A21630" w:rsidRPr="00860CD2"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 تَقْتَصِرْ فَضَائِلُ الأَسْمَاءِ الحُسْنَى وَبَرَكَتُها عَلَى حَياةِ القُلُوبِ وتَفْرِيجِ الكُرُوبِ، بَلْ وكذلك كَانَ لَهَا أَعْظَمُ الأَثَرِ فِي الفِقْهِ، فَتَرَى أَنَّ ذِكْرَ اسْمِ الله عَلَى شيءٍ قَدْ يُفَرِّقُ بَيْنَ الحَلَالِ والحرامِ. فَأَحَلَّ اللهُ تبارك وتعالى الذَّبِيحَةَ التي ذُكِرَ اسْمُه عليها، بَلْ وَأَمَرَ بالأكلِ منها. قَالَ تَعَالَى: ﴿ فَكُلُوا مِمَّا ذُكِرَ اسْمُ اللَّهِ عَلَيْهِ إِنْ كُنْتُمْ بِآيَاتِهِ </w:t>
      </w:r>
      <w:r w:rsidRPr="00860CD2">
        <w:rPr>
          <w:rFonts w:ascii="Arabic Typesetting" w:hAnsi="Arabic Typesetting" w:cs="Arabic Typesetting"/>
          <w:b/>
          <w:bCs/>
          <w:sz w:val="96"/>
          <w:szCs w:val="96"/>
          <w:rtl/>
        </w:rPr>
        <w:lastRenderedPageBreak/>
        <w:t>مُؤْمِنِينَ ﴾ [الأنعام: 118]. وعاتب مَن لا يأكل مما ذكر اسم الله عليه، قَالَ سُبْحَانَهُ وتَعَالَى: ﴿ وَمَا لَكُمْ أَلَّا تَأْكُلُوا مِمَّا ذُكِرَ اسْمُ اللَّهِ عَلَيْهِ ﴾ [الأنعام: 119].</w:t>
      </w:r>
    </w:p>
    <w:p w:rsidR="00A21630"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وَعَنْ عَدِي بنِ حَاتم، قَالَ: سَأَلْتُ النَّبِي صلى الله عليه وسلم قُلْتُ: أُرْسِلُ كِلَابِي المعَلَّمَةَ؟ قَالَ: "إِذَا أَرْسَلْتَ كِلَابَكَ المُعَلَّمَةَ وَذَكَرْتَ اسْمَ الله فَأَمْسَكْنَ فَكُلْ" </w:t>
      </w:r>
      <w:r w:rsidRPr="00313A68">
        <w:rPr>
          <w:rFonts w:ascii="Arabic Typesetting" w:hAnsi="Arabic Typesetting" w:cs="Arabic Typesetting"/>
          <w:b/>
          <w:bCs/>
          <w:sz w:val="68"/>
          <w:szCs w:val="68"/>
          <w:rtl/>
        </w:rPr>
        <w:t>[أخرجه البخاري (7397)، ومسلم (1929).</w:t>
      </w:r>
      <w:r w:rsidRPr="00313A68">
        <w:rPr>
          <w:rFonts w:ascii="Arabic Typesetting" w:hAnsi="Arabic Typesetting" w:cs="Arabic Typesetting" w:hint="cs"/>
          <w:b/>
          <w:bCs/>
          <w:sz w:val="68"/>
          <w:szCs w:val="68"/>
          <w:rtl/>
        </w:rPr>
        <w:t>]</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وَقَدْ نَهَى عَنْ أَكْلِ اللَّحْمِ أَوِ الصَّيدِ الذي لم يُذْكَرِ </w:t>
      </w:r>
      <w:r w:rsidRPr="00860CD2">
        <w:rPr>
          <w:rFonts w:ascii="Arabic Typesetting" w:hAnsi="Arabic Typesetting" w:cs="Arabic Typesetting"/>
          <w:b/>
          <w:bCs/>
          <w:sz w:val="96"/>
          <w:szCs w:val="96"/>
          <w:rtl/>
        </w:rPr>
        <w:lastRenderedPageBreak/>
        <w:t xml:space="preserve">اسْمُ الله عليه، قَالَ تَعالَى: ﴿ وَلَا تَأْكُلُوا مِمَّا لَمْ يُذْكَرِ اسْمُ اللَّهِ عَلَيْهِ </w:t>
      </w:r>
    </w:p>
    <w:p w:rsidR="00A21630" w:rsidRDefault="00A21630" w:rsidP="00A2163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وَإِنَّهُ لَفِسْقٌ ﴾ [الأنعام: 121].</w:t>
      </w:r>
    </w:p>
    <w:p w:rsidR="00A21630" w:rsidRPr="00313A68" w:rsidRDefault="00A21630" w:rsidP="00A21630">
      <w:pPr>
        <w:rPr>
          <w:rFonts w:ascii="Arabic Typesetting" w:hAnsi="Arabic Typesetting" w:cs="Arabic Typesetting"/>
          <w:b/>
          <w:bCs/>
          <w:sz w:val="96"/>
          <w:szCs w:val="96"/>
          <w:rtl/>
        </w:rPr>
      </w:pPr>
      <w:r w:rsidRPr="00313A68">
        <w:rPr>
          <w:rFonts w:ascii="Arabic Typesetting" w:hAnsi="Arabic Typesetting" w:cs="Arabic Typesetting"/>
          <w:b/>
          <w:bCs/>
          <w:sz w:val="96"/>
          <w:szCs w:val="96"/>
          <w:rtl/>
        </w:rPr>
        <w:t>إلى هنا ونكمل في الحلقة القادمة ،والسلام عليكم ورحمة الله وبركاته</w:t>
      </w:r>
    </w:p>
    <w:p w:rsidR="000D2819" w:rsidRDefault="000D2819">
      <w:bookmarkStart w:id="0" w:name="_GoBack"/>
      <w:bookmarkEnd w:id="0"/>
    </w:p>
    <w:sectPr w:rsidR="000D281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06" w:rsidRDefault="00BE1E06" w:rsidP="00A21630">
      <w:pPr>
        <w:spacing w:after="0" w:line="240" w:lineRule="auto"/>
      </w:pPr>
      <w:r>
        <w:separator/>
      </w:r>
    </w:p>
  </w:endnote>
  <w:endnote w:type="continuationSeparator" w:id="0">
    <w:p w:rsidR="00BE1E06" w:rsidRDefault="00BE1E06" w:rsidP="00A2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3877897"/>
      <w:docPartObj>
        <w:docPartGallery w:val="Page Numbers (Bottom of Page)"/>
        <w:docPartUnique/>
      </w:docPartObj>
    </w:sdtPr>
    <w:sdtContent>
      <w:p w:rsidR="00A21630" w:rsidRDefault="00A21630">
        <w:pPr>
          <w:pStyle w:val="a4"/>
          <w:jc w:val="center"/>
        </w:pPr>
        <w:r>
          <w:fldChar w:fldCharType="begin"/>
        </w:r>
        <w:r>
          <w:instrText>PAGE   \* MERGEFORMAT</w:instrText>
        </w:r>
        <w:r>
          <w:fldChar w:fldCharType="separate"/>
        </w:r>
        <w:r w:rsidRPr="00A21630">
          <w:rPr>
            <w:noProof/>
            <w:rtl/>
            <w:lang w:val="ar-SA"/>
          </w:rPr>
          <w:t>8</w:t>
        </w:r>
        <w:r>
          <w:fldChar w:fldCharType="end"/>
        </w:r>
      </w:p>
    </w:sdtContent>
  </w:sdt>
  <w:p w:rsidR="00A21630" w:rsidRDefault="00A21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06" w:rsidRDefault="00BE1E06" w:rsidP="00A21630">
      <w:pPr>
        <w:spacing w:after="0" w:line="240" w:lineRule="auto"/>
      </w:pPr>
      <w:r>
        <w:separator/>
      </w:r>
    </w:p>
  </w:footnote>
  <w:footnote w:type="continuationSeparator" w:id="0">
    <w:p w:rsidR="00BE1E06" w:rsidRDefault="00BE1E06" w:rsidP="00A216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30"/>
    <w:rsid w:val="000D2819"/>
    <w:rsid w:val="00A21630"/>
    <w:rsid w:val="00BB584D"/>
    <w:rsid w:val="00BE1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630"/>
    <w:pPr>
      <w:tabs>
        <w:tab w:val="center" w:pos="4153"/>
        <w:tab w:val="right" w:pos="8306"/>
      </w:tabs>
      <w:spacing w:after="0" w:line="240" w:lineRule="auto"/>
    </w:pPr>
  </w:style>
  <w:style w:type="character" w:customStyle="1" w:styleId="Char">
    <w:name w:val="رأس الصفحة Char"/>
    <w:basedOn w:val="a0"/>
    <w:link w:val="a3"/>
    <w:uiPriority w:val="99"/>
    <w:rsid w:val="00A21630"/>
    <w:rPr>
      <w:rFonts w:cs="Arial"/>
    </w:rPr>
  </w:style>
  <w:style w:type="paragraph" w:styleId="a4">
    <w:name w:val="footer"/>
    <w:basedOn w:val="a"/>
    <w:link w:val="Char0"/>
    <w:uiPriority w:val="99"/>
    <w:unhideWhenUsed/>
    <w:rsid w:val="00A21630"/>
    <w:pPr>
      <w:tabs>
        <w:tab w:val="center" w:pos="4153"/>
        <w:tab w:val="right" w:pos="8306"/>
      </w:tabs>
      <w:spacing w:after="0" w:line="240" w:lineRule="auto"/>
    </w:pPr>
  </w:style>
  <w:style w:type="character" w:customStyle="1" w:styleId="Char0">
    <w:name w:val="تذييل الصفحة Char"/>
    <w:basedOn w:val="a0"/>
    <w:link w:val="a4"/>
    <w:uiPriority w:val="99"/>
    <w:rsid w:val="00A2163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630"/>
    <w:pPr>
      <w:tabs>
        <w:tab w:val="center" w:pos="4153"/>
        <w:tab w:val="right" w:pos="8306"/>
      </w:tabs>
      <w:spacing w:after="0" w:line="240" w:lineRule="auto"/>
    </w:pPr>
  </w:style>
  <w:style w:type="character" w:customStyle="1" w:styleId="Char">
    <w:name w:val="رأس الصفحة Char"/>
    <w:basedOn w:val="a0"/>
    <w:link w:val="a3"/>
    <w:uiPriority w:val="99"/>
    <w:rsid w:val="00A21630"/>
    <w:rPr>
      <w:rFonts w:cs="Arial"/>
    </w:rPr>
  </w:style>
  <w:style w:type="paragraph" w:styleId="a4">
    <w:name w:val="footer"/>
    <w:basedOn w:val="a"/>
    <w:link w:val="Char0"/>
    <w:uiPriority w:val="99"/>
    <w:unhideWhenUsed/>
    <w:rsid w:val="00A21630"/>
    <w:pPr>
      <w:tabs>
        <w:tab w:val="center" w:pos="4153"/>
        <w:tab w:val="right" w:pos="8306"/>
      </w:tabs>
      <w:spacing w:after="0" w:line="240" w:lineRule="auto"/>
    </w:pPr>
  </w:style>
  <w:style w:type="character" w:customStyle="1" w:styleId="Char0">
    <w:name w:val="تذييل الصفحة Char"/>
    <w:basedOn w:val="a0"/>
    <w:link w:val="a4"/>
    <w:uiPriority w:val="99"/>
    <w:rsid w:val="00A2163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518</Words>
  <Characters>2954</Characters>
  <Application>Microsoft Office Word</Application>
  <DocSecurity>0</DocSecurity>
  <Lines>24</Lines>
  <Paragraphs>6</Paragraphs>
  <ScaleCrop>false</ScaleCrop>
  <Company>Ahmed-Under</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2021-04-18T18:01:00Z</dcterms:created>
  <dcterms:modified xsi:type="dcterms:W3CDTF">2021-04-18T18:02:00Z</dcterms:modified>
</cp:coreProperties>
</file>