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AA" w:rsidRPr="001F70C8" w:rsidRDefault="00DC2DAA" w:rsidP="00DC2DAA">
      <w:pPr>
        <w:rPr>
          <w:rFonts w:ascii="Arabic Typesetting" w:hAnsi="Arabic Typesetting" w:cs="Arabic Typesetting"/>
          <w:b/>
          <w:bCs/>
          <w:sz w:val="96"/>
          <w:szCs w:val="96"/>
          <w:rtl/>
        </w:rPr>
      </w:pPr>
      <w:r w:rsidRPr="001F70C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C2DAA" w:rsidRPr="001F70C8" w:rsidRDefault="00DC2DAA" w:rsidP="00DC2DAA">
      <w:pPr>
        <w:rPr>
          <w:rFonts w:ascii="Arabic Typesetting" w:hAnsi="Arabic Typesetting" w:cs="Arabic Typesetting"/>
          <w:b/>
          <w:bCs/>
          <w:sz w:val="96"/>
          <w:szCs w:val="96"/>
          <w:rtl/>
        </w:rPr>
      </w:pPr>
      <w:r w:rsidRPr="001F70C8">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1F70C8">
        <w:rPr>
          <w:rFonts w:ascii="Arabic Typesetting" w:hAnsi="Arabic Typesetting" w:cs="Arabic Typesetting"/>
          <w:b/>
          <w:bCs/>
          <w:sz w:val="96"/>
          <w:szCs w:val="96"/>
          <w:rtl/>
        </w:rPr>
        <w:t xml:space="preserve"> والتسعون في موضوع(</w:t>
      </w:r>
      <w:proofErr w:type="spellStart"/>
      <w:r w:rsidRPr="001F70C8">
        <w:rPr>
          <w:rFonts w:ascii="Arabic Typesetting" w:hAnsi="Arabic Typesetting" w:cs="Arabic Typesetting"/>
          <w:b/>
          <w:bCs/>
          <w:sz w:val="96"/>
          <w:szCs w:val="96"/>
          <w:rtl/>
        </w:rPr>
        <w:t>القديرالقادرالمقتدر</w:t>
      </w:r>
      <w:proofErr w:type="spellEnd"/>
      <w:r w:rsidRPr="001F70C8">
        <w:rPr>
          <w:rFonts w:ascii="Arabic Typesetting" w:hAnsi="Arabic Typesetting" w:cs="Arabic Typesetting"/>
          <w:b/>
          <w:bCs/>
          <w:sz w:val="96"/>
          <w:szCs w:val="96"/>
          <w:rtl/>
        </w:rPr>
        <w:t xml:space="preserve">) من اسماء الله </w:t>
      </w:r>
    </w:p>
    <w:p w:rsidR="00DC2DAA" w:rsidRPr="00975C86" w:rsidRDefault="00DC2DAA" w:rsidP="00DC2DAA">
      <w:pPr>
        <w:rPr>
          <w:rFonts w:ascii="Arabic Typesetting" w:hAnsi="Arabic Typesetting" w:cs="Arabic Typesetting"/>
          <w:b/>
          <w:bCs/>
          <w:sz w:val="96"/>
          <w:szCs w:val="96"/>
          <w:rtl/>
        </w:rPr>
      </w:pPr>
      <w:r w:rsidRPr="001F70C8">
        <w:rPr>
          <w:rFonts w:ascii="Arabic Typesetting" w:hAnsi="Arabic Typesetting" w:cs="Arabic Typesetting"/>
          <w:b/>
          <w:bCs/>
          <w:sz w:val="96"/>
          <w:szCs w:val="96"/>
          <w:rtl/>
        </w:rPr>
        <w:t>الحسنى وصفاته وهي بعنوان:*مظاهر قدرة الله في خلق الانسان :</w:t>
      </w:r>
    </w:p>
    <w:p w:rsidR="00DC2DAA" w:rsidRPr="00975C86" w:rsidRDefault="00DC2DAA" w:rsidP="00DC2DAA">
      <w:pPr>
        <w:rPr>
          <w:rFonts w:ascii="Arabic Typesetting" w:hAnsi="Arabic Typesetting" w:cs="Arabic Typesetting"/>
          <w:b/>
          <w:bCs/>
          <w:sz w:val="96"/>
          <w:szCs w:val="96"/>
          <w:rtl/>
        </w:rPr>
      </w:pPr>
      <w:r>
        <w:rPr>
          <w:rFonts w:ascii="Arabic Typesetting" w:hAnsi="Arabic Typesetting" w:cs="Arabic Typesetting"/>
          <w:b/>
          <w:bCs/>
          <w:sz w:val="96"/>
          <w:szCs w:val="96"/>
          <w:rtl/>
        </w:rPr>
        <w:t>كساء العظام باللحم</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قال تعالى: {فَخَلَقْنَا الْمُضْغَةَ عِظَامًا فَكَسَوْنَا الْعِظَامَ لَحْمًا}[المؤمنون:14]، فقد أشارت الآية </w:t>
      </w:r>
      <w:r w:rsidRPr="00975C86">
        <w:rPr>
          <w:rFonts w:ascii="Arabic Typesetting" w:hAnsi="Arabic Typesetting" w:cs="Arabic Typesetting"/>
          <w:b/>
          <w:bCs/>
          <w:sz w:val="96"/>
          <w:szCs w:val="96"/>
          <w:rtl/>
        </w:rPr>
        <w:lastRenderedPageBreak/>
        <w:t xml:space="preserve">أنه بعد تشكل العظام يلتف حولها اللحم والعضلات لكسوتها. </w:t>
      </w:r>
    </w:p>
    <w:p w:rsidR="00DC2DAA" w:rsidRPr="00975C86" w:rsidRDefault="00DC2DAA" w:rsidP="00DC2D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الخلق الآخر،  في هذا الطور تُنفخ الروح ويكون ذلك بعد مرور ما يقارب 4 أشهر على تَكونِ العلقة، قال الرسول صلى الله عليه وسلم: (إنَّ أحدَكم يُجْمَعُ خَلْقُهُ في بطنِ أمِّه أربعينَ يومًا نطفةً ، ثم يكونُ علقةً مثلَ ذلك ، ثم يكونُ مضغةً مثلَ ذلك ، ثم يبعثُ اللهُ إليه ملَكا ، ويُؤمرُ بأربعِ كلماتٍ ، ويُقالُ له : اكتبْ عملَه ، ورزقَه ، وأجلَه </w:t>
      </w:r>
      <w:r w:rsidRPr="00975C86">
        <w:rPr>
          <w:rFonts w:ascii="Arabic Typesetting" w:hAnsi="Arabic Typesetting" w:cs="Arabic Typesetting"/>
          <w:b/>
          <w:bCs/>
          <w:sz w:val="96"/>
          <w:szCs w:val="96"/>
          <w:rtl/>
        </w:rPr>
        <w:lastRenderedPageBreak/>
        <w:t>، وشقيٌّ أو سعيدٌ)[صحيح الجامع| خلاصة حكم المحدث: صحيح].</w:t>
      </w:r>
    </w:p>
    <w:p w:rsidR="00DC2DAA" w:rsidRPr="00975C86" w:rsidRDefault="00DC2DAA" w:rsidP="00DC2D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تَكون السمع والبصر، بعد النفخ بالروح تبدأ حاستي السمع والبصر بالتَكون، قال تعالى: {وَاللَّهُ أَخْرَجَكُمْ مِنْ بُطُونِ أُمَّهَاتِكُمْ لَا تَعْلَمُونَ شَيْئًا وَجَعَلَ لَكُمُ السَّمْعَ وَالْأَبْصَارَ وَالْأَفْئِدَةَ ۙ لَعَلَّكُمْ تَشْكُرُونَ} [النحل:78].، وقد أثبتت الدراسات العلمية بأن السَّمع يتكون أولًا ثم البصر، ليستمر بعدها نمو الجنين في جوف أمه يومًا بعد يوم إلى أن </w:t>
      </w:r>
      <w:r w:rsidRPr="00975C86">
        <w:rPr>
          <w:rFonts w:ascii="Arabic Typesetting" w:hAnsi="Arabic Typesetting" w:cs="Arabic Typesetting"/>
          <w:b/>
          <w:bCs/>
          <w:sz w:val="96"/>
          <w:szCs w:val="96"/>
          <w:rtl/>
        </w:rPr>
        <w:lastRenderedPageBreak/>
        <w:t xml:space="preserve">يصبح طفلًا كامل النمو. مظاهر قدرة الله في خلق الإنسان الأول خلق الله عز وجل الإنسان في أحسن صورة، وأوجد فيه العجائب الدالة على قدرته وعظمته، وفيما يلي مراحل خلق الله للإنسان الأول : الطين، ويكون هذا الطين نتيجة مزج التراب والماء معًا، ما يعني بأنّ الطين هو المركّب الذي تكون منه جسد الإنسان، قال تعالى: {الَّذِي أَحْسَنَ كُلَّ شَيْءٍ خَلَقَهُ ۖ وَبَدَأَ خَلْقَ الْإِنْسَانِ مِنْ طِينٍ}[السجدة:7]. </w:t>
      </w:r>
    </w:p>
    <w:p w:rsidR="00DC2DAA" w:rsidRPr="00975C86" w:rsidRDefault="00DC2DAA" w:rsidP="00DC2D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حمأ مسنون، بعد أن ترك الله الطين تغيّر وأسود لونه وبسبب تركه لفترة طويلة مع الماء أصبح حمًأ مسنونًا، والمسنون: هو المصوَّر أو المصبوب لييبس، قال تعالى: {وَلَقَدْ خَلَقْنَا الْإِنْسَانَ مِنْ صَلْصَالٍ مِنْ </w:t>
      </w:r>
      <w:proofErr w:type="spellStart"/>
      <w:r w:rsidRPr="00975C86">
        <w:rPr>
          <w:rFonts w:ascii="Arabic Typesetting" w:hAnsi="Arabic Typesetting" w:cs="Arabic Typesetting"/>
          <w:b/>
          <w:bCs/>
          <w:sz w:val="96"/>
          <w:szCs w:val="96"/>
          <w:rtl/>
        </w:rPr>
        <w:t>حَمَإٍ</w:t>
      </w:r>
      <w:proofErr w:type="spellEnd"/>
      <w:r w:rsidRPr="00975C86">
        <w:rPr>
          <w:rFonts w:ascii="Arabic Typesetting" w:hAnsi="Arabic Typesetting" w:cs="Arabic Typesetting"/>
          <w:b/>
          <w:bCs/>
          <w:sz w:val="96"/>
          <w:szCs w:val="96"/>
          <w:rtl/>
        </w:rPr>
        <w:t xml:space="preserve"> مَسْنُونٍ}[الحجر:26] الصلصال، بعد أن جف الطين واشتد قوامه أصبح صلصالًا يُشبه الفخار ولكنه ليس فخار، والصلصال: هو الطين اليابس الذي يُسمع صوت يُبسه إذا طُرِقَ بشيء، ما دام لم تمسه النار، فإذا وصلته النار تحول إلى </w:t>
      </w:r>
      <w:r w:rsidRPr="00975C86">
        <w:rPr>
          <w:rFonts w:ascii="Arabic Typesetting" w:hAnsi="Arabic Typesetting" w:cs="Arabic Typesetting"/>
          <w:b/>
          <w:bCs/>
          <w:sz w:val="96"/>
          <w:szCs w:val="96"/>
          <w:rtl/>
        </w:rPr>
        <w:lastRenderedPageBreak/>
        <w:t xml:space="preserve">فخار، وهذا القول هو إجماع أكثر المُفسرين، وهذه المرحلة هي الأخيرة في خلق الإنسان، ولكن لم يبدأ آدم في الحياة </w:t>
      </w:r>
      <w:proofErr w:type="spellStart"/>
      <w:r w:rsidRPr="00975C86">
        <w:rPr>
          <w:rFonts w:ascii="Arabic Typesetting" w:hAnsi="Arabic Typesetting" w:cs="Arabic Typesetting"/>
          <w:b/>
          <w:bCs/>
          <w:sz w:val="96"/>
          <w:szCs w:val="96"/>
          <w:rtl/>
        </w:rPr>
        <w:t>بعد.ومن</w:t>
      </w:r>
      <w:proofErr w:type="spellEnd"/>
      <w:r w:rsidRPr="00975C86">
        <w:rPr>
          <w:rFonts w:ascii="Arabic Typesetting" w:hAnsi="Arabic Typesetting" w:cs="Arabic Typesetting"/>
          <w:b/>
          <w:bCs/>
          <w:sz w:val="96"/>
          <w:szCs w:val="96"/>
          <w:rtl/>
        </w:rPr>
        <w:t xml:space="preserve"> الجدير بالذكر أن المدة بين المراحل الثلاث سابقة الذكر لم تُحدد في القرآن أو في الأحاديث الصحيحة.</w:t>
      </w:r>
    </w:p>
    <w:p w:rsidR="00DC2DAA" w:rsidRDefault="00DC2DAA" w:rsidP="00DC2D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نفخ الروح، بعد أن خلق الله آدم نفخ الله به من روحه، أما عن كيفية النفخ، فإنّ هذا الأمر من أمور الغيب التي لا يعلمها إلا الله. </w:t>
      </w:r>
    </w:p>
    <w:p w:rsidR="00DC2DAA" w:rsidRPr="00B875FB" w:rsidRDefault="00DC2DAA" w:rsidP="00DC2DAA">
      <w:pPr>
        <w:rPr>
          <w:rFonts w:ascii="Arabic Typesetting" w:hAnsi="Arabic Typesetting" w:cs="Arabic Typesetting"/>
          <w:b/>
          <w:bCs/>
          <w:sz w:val="96"/>
          <w:szCs w:val="96"/>
          <w:rtl/>
        </w:rPr>
      </w:pPr>
      <w:r w:rsidRPr="00B875FB">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BC" w:rsidRDefault="008E12BC" w:rsidP="00DC2DAA">
      <w:pPr>
        <w:spacing w:after="0" w:line="240" w:lineRule="auto"/>
      </w:pPr>
      <w:r>
        <w:separator/>
      </w:r>
    </w:p>
  </w:endnote>
  <w:endnote w:type="continuationSeparator" w:id="0">
    <w:p w:rsidR="008E12BC" w:rsidRDefault="008E12BC" w:rsidP="00DC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4488371"/>
      <w:docPartObj>
        <w:docPartGallery w:val="Page Numbers (Bottom of Page)"/>
        <w:docPartUnique/>
      </w:docPartObj>
    </w:sdtPr>
    <w:sdtContent>
      <w:p w:rsidR="00DC2DAA" w:rsidRDefault="00DC2DAA">
        <w:pPr>
          <w:pStyle w:val="a4"/>
          <w:jc w:val="center"/>
        </w:pPr>
        <w:r>
          <w:fldChar w:fldCharType="begin"/>
        </w:r>
        <w:r>
          <w:instrText>PAGE   \* MERGEFORMAT</w:instrText>
        </w:r>
        <w:r>
          <w:fldChar w:fldCharType="separate"/>
        </w:r>
        <w:r w:rsidRPr="00DC2DAA">
          <w:rPr>
            <w:noProof/>
            <w:rtl/>
            <w:lang w:val="ar-SA"/>
          </w:rPr>
          <w:t>1</w:t>
        </w:r>
        <w:r>
          <w:fldChar w:fldCharType="end"/>
        </w:r>
      </w:p>
    </w:sdtContent>
  </w:sdt>
  <w:p w:rsidR="00DC2DAA" w:rsidRDefault="00DC2D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BC" w:rsidRDefault="008E12BC" w:rsidP="00DC2DAA">
      <w:pPr>
        <w:spacing w:after="0" w:line="240" w:lineRule="auto"/>
      </w:pPr>
      <w:r>
        <w:separator/>
      </w:r>
    </w:p>
  </w:footnote>
  <w:footnote w:type="continuationSeparator" w:id="0">
    <w:p w:rsidR="008E12BC" w:rsidRDefault="008E12BC" w:rsidP="00DC2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AA"/>
    <w:rsid w:val="008E12BC"/>
    <w:rsid w:val="009C736E"/>
    <w:rsid w:val="00BB584D"/>
    <w:rsid w:val="00DC2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AA"/>
    <w:pPr>
      <w:tabs>
        <w:tab w:val="center" w:pos="4153"/>
        <w:tab w:val="right" w:pos="8306"/>
      </w:tabs>
      <w:spacing w:after="0" w:line="240" w:lineRule="auto"/>
    </w:pPr>
  </w:style>
  <w:style w:type="character" w:customStyle="1" w:styleId="Char">
    <w:name w:val="رأس الصفحة Char"/>
    <w:basedOn w:val="a0"/>
    <w:link w:val="a3"/>
    <w:uiPriority w:val="99"/>
    <w:rsid w:val="00DC2DAA"/>
    <w:rPr>
      <w:rFonts w:cs="Arial"/>
    </w:rPr>
  </w:style>
  <w:style w:type="paragraph" w:styleId="a4">
    <w:name w:val="footer"/>
    <w:basedOn w:val="a"/>
    <w:link w:val="Char0"/>
    <w:uiPriority w:val="99"/>
    <w:unhideWhenUsed/>
    <w:rsid w:val="00DC2DAA"/>
    <w:pPr>
      <w:tabs>
        <w:tab w:val="center" w:pos="4153"/>
        <w:tab w:val="right" w:pos="8306"/>
      </w:tabs>
      <w:spacing w:after="0" w:line="240" w:lineRule="auto"/>
    </w:pPr>
  </w:style>
  <w:style w:type="character" w:customStyle="1" w:styleId="Char0">
    <w:name w:val="تذييل الصفحة Char"/>
    <w:basedOn w:val="a0"/>
    <w:link w:val="a4"/>
    <w:uiPriority w:val="99"/>
    <w:rsid w:val="00DC2D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AA"/>
    <w:pPr>
      <w:tabs>
        <w:tab w:val="center" w:pos="4153"/>
        <w:tab w:val="right" w:pos="8306"/>
      </w:tabs>
      <w:spacing w:after="0" w:line="240" w:lineRule="auto"/>
    </w:pPr>
  </w:style>
  <w:style w:type="character" w:customStyle="1" w:styleId="Char">
    <w:name w:val="رأس الصفحة Char"/>
    <w:basedOn w:val="a0"/>
    <w:link w:val="a3"/>
    <w:uiPriority w:val="99"/>
    <w:rsid w:val="00DC2DAA"/>
    <w:rPr>
      <w:rFonts w:cs="Arial"/>
    </w:rPr>
  </w:style>
  <w:style w:type="paragraph" w:styleId="a4">
    <w:name w:val="footer"/>
    <w:basedOn w:val="a"/>
    <w:link w:val="Char0"/>
    <w:uiPriority w:val="99"/>
    <w:unhideWhenUsed/>
    <w:rsid w:val="00DC2DAA"/>
    <w:pPr>
      <w:tabs>
        <w:tab w:val="center" w:pos="4153"/>
        <w:tab w:val="right" w:pos="8306"/>
      </w:tabs>
      <w:spacing w:after="0" w:line="240" w:lineRule="auto"/>
    </w:pPr>
  </w:style>
  <w:style w:type="character" w:customStyle="1" w:styleId="Char0">
    <w:name w:val="تذييل الصفحة Char"/>
    <w:basedOn w:val="a0"/>
    <w:link w:val="a4"/>
    <w:uiPriority w:val="99"/>
    <w:rsid w:val="00DC2D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Words>
  <Characters>2020</Characters>
  <Application>Microsoft Office Word</Application>
  <DocSecurity>0</DocSecurity>
  <Lines>16</Lines>
  <Paragraphs>4</Paragraphs>
  <ScaleCrop>false</ScaleCrop>
  <Company>Ahmed-Under</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2021-12-17T13:59:00Z</dcterms:created>
  <dcterms:modified xsi:type="dcterms:W3CDTF">2021-12-17T14:00:00Z</dcterms:modified>
</cp:coreProperties>
</file>