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04" w:rsidRPr="00917B53" w:rsidRDefault="00044D04" w:rsidP="00044D04">
      <w:pPr>
        <w:rPr>
          <w:rFonts w:ascii="Arabic Typesetting" w:hAnsi="Arabic Typesetting" w:cs="Arabic Typesetting"/>
          <w:b/>
          <w:bCs/>
          <w:sz w:val="96"/>
          <w:szCs w:val="96"/>
          <w:rtl/>
        </w:rPr>
      </w:pPr>
      <w:r w:rsidRPr="00917B5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44D04" w:rsidRPr="00917B53" w:rsidRDefault="00044D04" w:rsidP="00044D04">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917B53">
        <w:rPr>
          <w:rFonts w:ascii="Arabic Typesetting" w:hAnsi="Arabic Typesetting" w:cs="Arabic Typesetting"/>
          <w:b/>
          <w:bCs/>
          <w:sz w:val="96"/>
          <w:szCs w:val="96"/>
          <w:rtl/>
        </w:rPr>
        <w:t xml:space="preserve"> والسبعون بعد المائتين في موضوع (المعطي) وهي بعنوان :</w:t>
      </w:r>
    </w:p>
    <w:p w:rsidR="00044D04" w:rsidRPr="00876C61" w:rsidRDefault="00044D04" w:rsidP="00044D04">
      <w:pPr>
        <w:rPr>
          <w:rFonts w:ascii="Arabic Typesetting" w:hAnsi="Arabic Typesetting" w:cs="Arabic Typesetting"/>
          <w:b/>
          <w:bCs/>
          <w:sz w:val="96"/>
          <w:szCs w:val="96"/>
          <w:rtl/>
        </w:rPr>
      </w:pPr>
      <w:r w:rsidRPr="00917B53">
        <w:rPr>
          <w:rFonts w:ascii="Arabic Typesetting" w:hAnsi="Arabic Typesetting" w:cs="Arabic Typesetting"/>
          <w:b/>
          <w:bCs/>
          <w:sz w:val="96"/>
          <w:szCs w:val="96"/>
          <w:rtl/>
        </w:rPr>
        <w:t>*كشف الغطاء عن فضل العطاء :</w:t>
      </w:r>
    </w:p>
    <w:p w:rsidR="00044D04" w:rsidRPr="00876C61" w:rsidRDefault="00044D04" w:rsidP="00044D0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مَعشَرَ الدَّاعِمِينَ لِجَمعِيِّاتِ البِرِّ وَمَكَاتِبِ الدَّعوَةِ وَجَمعِيَّاتِ التَّحفِيظِ:</w:t>
      </w:r>
    </w:p>
    <w:p w:rsidR="00044D04" w:rsidRPr="00876C61" w:rsidRDefault="00044D04" w:rsidP="00044D04">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أَمَا تَرضَونَ أَن يَجمَعَ النَّاسُ الأَمَوَالَ وَيَكنِزُوهَا لِيَأكُلَهَا غَيرُهُم بَارِدَةً وَيَتَذَوَّقُوا هم حَرَارَةَ حِسَابِهَا، وَتَعُودُوا أَنتُم بِخَيرِ مَا عَادَ </w:t>
      </w:r>
      <w:r w:rsidRPr="00876C61">
        <w:rPr>
          <w:rFonts w:ascii="Arabic Typesetting" w:hAnsi="Arabic Typesetting" w:cs="Arabic Typesetting"/>
          <w:b/>
          <w:bCs/>
          <w:sz w:val="96"/>
          <w:szCs w:val="96"/>
          <w:rtl/>
        </w:rPr>
        <w:lastRenderedPageBreak/>
        <w:t xml:space="preserve">بِهِ صَاحِبُ مَالٍ، مَوعُودِينَ بِالخَيرِيَّةِ وَالخَلَفِ، رَاجِينَ مُضَاعَفَةَ الحَسَنَاتِ وَرِفعَةَ الدَّرَجَاتِ، طَامِعِينَ في جِوَارِ مُحَمَّدٍ - عَلَيهِ الصَّلاةُ وَالسَّلامُ - في الجَنَّاتِ ؟ قَالَ - عَلَيهِ الصَّلاةُ وَالسَّلامُ: " خَيرُكُم مَن تَعَلَّمَ القُرآنَ وَعَلَّمَهُ " رَوَاهُ البُخَارِيُّ. وَقَالَ: " </w:t>
      </w:r>
      <w:proofErr w:type="spellStart"/>
      <w:r w:rsidRPr="00876C61">
        <w:rPr>
          <w:rFonts w:ascii="Arabic Typesetting" w:hAnsi="Arabic Typesetting" w:cs="Arabic Typesetting"/>
          <w:b/>
          <w:bCs/>
          <w:sz w:val="96"/>
          <w:szCs w:val="96"/>
          <w:rtl/>
        </w:rPr>
        <w:t>فَوَاللهِ</w:t>
      </w:r>
      <w:proofErr w:type="spellEnd"/>
      <w:r w:rsidRPr="00876C61">
        <w:rPr>
          <w:rFonts w:ascii="Arabic Typesetting" w:hAnsi="Arabic Typesetting" w:cs="Arabic Typesetting"/>
          <w:b/>
          <w:bCs/>
          <w:sz w:val="96"/>
          <w:szCs w:val="96"/>
          <w:rtl/>
        </w:rPr>
        <w:t xml:space="preserve"> لأَنْ يَهدِيَ اللهُ بِكَ رَجُلاً وَاحِدًا خَيرٌ لَكَ مِن أَن يَكُونَ لَكَ حُمْرُ النَّعَمِ " مُتَّفَقٌ عَلَيهِ. وَقَالَ: " أَنَا وَكَافِلُ اليَتِيمِ في الجَنَّةِ هَكَذَا " وَأَشارَ بِالسَّبَّابَةِ وَالوُسطَى، رَوَاهُ البُخَارِيُّ. وَقَالَ: " السَّاعِي عَلَى </w:t>
      </w:r>
      <w:r w:rsidRPr="00876C61">
        <w:rPr>
          <w:rFonts w:ascii="Arabic Typesetting" w:hAnsi="Arabic Typesetting" w:cs="Arabic Typesetting"/>
          <w:b/>
          <w:bCs/>
          <w:sz w:val="96"/>
          <w:szCs w:val="96"/>
          <w:rtl/>
        </w:rPr>
        <w:lastRenderedPageBreak/>
        <w:t xml:space="preserve">الأَرمَلَةِ وَالمِسكِينِ كَالمُجَاهِدِ في سَبِيلِ اللهِ " قَالَ الرَّاوِي: وَأَحسِبُهُ قَالَ: " وَكَالقَائِمِ لا يَفتُرُ وَكَالصَّائِمِ لا يُفطِرُ " مُتَّفَقٌ عَلَيهِ. يَا مَعشَرَ الدَّاعِمِينَ للمُؤَسَّسَاتِ الخَيرِيَّةِ، مَا مَقَالاتٌ هَزِيلَةٌ وَتَصَرُّفَاتٌ مَشِينَةٌ تَصدُرُ مِن بَعضِكُم بَينَ فَينَةٍ وَأُخرَى، إِمَّا مِنَّةً بما بَذَلتُم وَتَعدَادًا لِمَا أَنفَقتُم، أَو </w:t>
      </w:r>
      <w:proofErr w:type="spellStart"/>
      <w:r w:rsidRPr="00876C61">
        <w:rPr>
          <w:rFonts w:ascii="Arabic Typesetting" w:hAnsi="Arabic Typesetting" w:cs="Arabic Typesetting"/>
          <w:b/>
          <w:bCs/>
          <w:sz w:val="96"/>
          <w:szCs w:val="96"/>
          <w:rtl/>
        </w:rPr>
        <w:t>تَخِذِيلاً</w:t>
      </w:r>
      <w:proofErr w:type="spellEnd"/>
      <w:r w:rsidRPr="00876C61">
        <w:rPr>
          <w:rFonts w:ascii="Arabic Typesetting" w:hAnsi="Arabic Typesetting" w:cs="Arabic Typesetting"/>
          <w:b/>
          <w:bCs/>
          <w:sz w:val="96"/>
          <w:szCs w:val="96"/>
          <w:rtl/>
        </w:rPr>
        <w:t xml:space="preserve"> لِلنَّاسِ وَإِغلاقًا لأَبوَابِ الخَيرِ، أَو غِيبَةً لِلعَامِلِينَ في الجَمعِيَّاتِ وَأَكلاً لأَعرَاضِهِم لِشَيءٍ في النُّفُوسِ لا حَقِيقَةَ لَهُ في الوَاقِعِ، أَمَا تَخشَونَ أَن تَحبَطَ بِذَلِكَ الأَعمَالُ ؟! أَمَا تَخَافُونَ أَن </w:t>
      </w:r>
      <w:r w:rsidRPr="00876C61">
        <w:rPr>
          <w:rFonts w:ascii="Arabic Typesetting" w:hAnsi="Arabic Typesetting" w:cs="Arabic Typesetting"/>
          <w:b/>
          <w:bCs/>
          <w:sz w:val="96"/>
          <w:szCs w:val="96"/>
          <w:rtl/>
        </w:rPr>
        <w:lastRenderedPageBreak/>
        <w:t xml:space="preserve">تَذهَبَ الصَّدَقَاتُ هَبَاءً مَنثُورًا ؟! إِنَّ اللهَ لَغَنيٌّ عَن كُلِّ عَمَلٍ لا يُرَادُ بِه وَجهُهُ، عَن أَبي </w:t>
      </w:r>
      <w:proofErr w:type="spellStart"/>
      <w:r w:rsidRPr="00876C61">
        <w:rPr>
          <w:rFonts w:ascii="Arabic Typesetting" w:hAnsi="Arabic Typesetting" w:cs="Arabic Typesetting"/>
          <w:b/>
          <w:bCs/>
          <w:sz w:val="96"/>
          <w:szCs w:val="96"/>
          <w:rtl/>
        </w:rPr>
        <w:t>أُمَامَةَ</w:t>
      </w:r>
      <w:proofErr w:type="spellEnd"/>
      <w:r w:rsidRPr="00876C61">
        <w:rPr>
          <w:rFonts w:ascii="Arabic Typesetting" w:hAnsi="Arabic Typesetting" w:cs="Arabic Typesetting"/>
          <w:b/>
          <w:bCs/>
          <w:sz w:val="96"/>
          <w:szCs w:val="96"/>
          <w:rtl/>
        </w:rPr>
        <w:t xml:space="preserve"> البَاهِلِيِّ - رَضِيَ اللهُ عَنهُ - قَالَ: جَاءَ رَجُلٌ إِلى النَّبيِّ - صَلَّى اللهُ عَلَيهِ وَسَلَّمَ - فَقَالَ: أَرَأَيتَ رَجُلاً غَزَا يَلتَمِسُ الأَجرَ وَالذِّكرَ مَالَهُ ؟ فَقَالَ رَسُولُ اللهِ - صَلَّى اللهُ عَلَيهِ وَسَلَّمَ -: " لا شَيءَ لَهُ " فَأَعَادَهَا ثَلاثَ مَرَّاتٍ يَقُولُ لَهُ رَسُولُ اللهِ - صَلَّى اللهُ عَلَيهِ وَسَلَّمَ -: " لا شَيءَ لَهُ " ثُمَّ قَالَ: " إِنَّ اللهَ لا يَقبَلُ مِنَ العَمَلِ إِلاَّ مَا كَانَ لَهُ خَالِصًا وَابتُغِيَ بِهِ وَجهُهُ " رَوَاهُ أَبُو دَاوُدَ </w:t>
      </w:r>
      <w:r w:rsidRPr="00876C61">
        <w:rPr>
          <w:rFonts w:ascii="Arabic Typesetting" w:hAnsi="Arabic Typesetting" w:cs="Arabic Typesetting"/>
          <w:b/>
          <w:bCs/>
          <w:sz w:val="96"/>
          <w:szCs w:val="96"/>
          <w:rtl/>
        </w:rPr>
        <w:lastRenderedPageBreak/>
        <w:t xml:space="preserve">وَالنَّسَائِيُّ وَصَحَّحَهُ الأَلبَانيُّ. وَقَالَ - عَلَيهِ الصَّلاةُ وَالسَّلامُ -: " إِنَّ أَوَّلَ النَّاسِ يُقضَى يَومَ القِيَامَةِ عَلَيهِ رَجُلٌ استُشهِدَ، فَأُتِيَ بِهِ فَعَرَّفَهُ نِعَمَهُ فَعَرَفَهَا، قَالَ: فَمَا عَمِلتَ فِيهَا ؟ قَالَ: قَاتَلتُ فِيكَ حَتَّى استُشهِدتُ. قَالَ: كَذَبتَ، وَلَكِنَّكَ قَاتَلتَ لِيُقَالَ جَرِيءٌ، فَقَد قِيلَ، ثُمَّ أُمِرَ بِهِ فَسُحِبَ عَلى وَجهِهِ حَتَّى أُلقِيَ في النَّارِ، وَرَجُلٌ تَعَلَّمَ العِلمَ وَعَلَّمَهُ وَقَرَأَ القُرآنَ، فَأُتِيَ بِهِ فَعَرَّفَهُ نِعَمَهُ فَعَرَفَهَا، قَالَ: فَمَا عَمِلتَ فِيهَا ؟ قَالَ: تَعَلَّمتُ العِلمَ وَعَلَّمتُهُ وَقَرَأتُ فِيكَ القُرآنَ، </w:t>
      </w:r>
      <w:r w:rsidRPr="00876C61">
        <w:rPr>
          <w:rFonts w:ascii="Arabic Typesetting" w:hAnsi="Arabic Typesetting" w:cs="Arabic Typesetting"/>
          <w:b/>
          <w:bCs/>
          <w:sz w:val="96"/>
          <w:szCs w:val="96"/>
          <w:rtl/>
        </w:rPr>
        <w:lastRenderedPageBreak/>
        <w:t xml:space="preserve">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 قَالَ: مَا تَرَكتُ مِن سَبِيلٍ تُحِبُّ أَن يُنفَقَ فِيهَا إِلاَّ أَنفَقتُ فِيهَا لَكَ، قَالَ: كَذَبتَ، وَلَكِنَّكَ فَعَلتَ لِيُقَالَ: هُوَ جَوَادٌ، فَقَد قِيلَ، ثُمَّ أُمِرَ بِهِ فَسُحِبَ عَلى وَجهِهِ ثُمَّ أُلقِيَ في النَّارِ " رَوَاهُ مُسلِمٌ وَغَيرُهُ. أَلا فَاتَّقُوا اللهَ - </w:t>
      </w:r>
      <w:r w:rsidRPr="00876C61">
        <w:rPr>
          <w:rFonts w:ascii="Arabic Typesetting" w:hAnsi="Arabic Typesetting" w:cs="Arabic Typesetting"/>
          <w:b/>
          <w:bCs/>
          <w:sz w:val="96"/>
          <w:szCs w:val="96"/>
          <w:rtl/>
        </w:rPr>
        <w:lastRenderedPageBreak/>
        <w:t xml:space="preserve">أَيُّهَا المُسلِمُونَ - وَاحمَدُوهُ، فَإِنَّ هَذِهِ المُؤَسَّسَاتِ الخَيرِيَّةَ الَّتي تَفتَحُ أَبوَابَهَا لِلرَّاغِبِينَ في البَذلِ وَتَستَقبِلُ مِنهُمُ العَطَاءَ، إِنَّهَا لَنِعمَةٌ مِنَ اللهِ عَظِيمَةٌ وَمِنحَةٌ مِنهُ جَسِيمَةٌ، لَو لم تَكُنْ لَظَلَّ كَثِيرُونَ لا يَعرِفُونَ لِلعَطَاءِ بَابًا وَلا يَهتَدُونَ إِلَيهِ سَبِيلاً، وَإِيَّاكُم </w:t>
      </w:r>
      <w:proofErr w:type="spellStart"/>
      <w:r w:rsidRPr="00876C61">
        <w:rPr>
          <w:rFonts w:ascii="Arabic Typesetting" w:hAnsi="Arabic Typesetting" w:cs="Arabic Typesetting"/>
          <w:b/>
          <w:bCs/>
          <w:sz w:val="96"/>
          <w:szCs w:val="96"/>
          <w:rtl/>
        </w:rPr>
        <w:t>وَالمُخَذِّلِينَ</w:t>
      </w:r>
      <w:proofErr w:type="spellEnd"/>
      <w:r w:rsidRPr="00876C61">
        <w:rPr>
          <w:rFonts w:ascii="Arabic Typesetting" w:hAnsi="Arabic Typesetting" w:cs="Arabic Typesetting"/>
          <w:b/>
          <w:bCs/>
          <w:sz w:val="96"/>
          <w:szCs w:val="96"/>
          <w:rtl/>
        </w:rPr>
        <w:t xml:space="preserve"> بِدَعوَى أَنَّ في الجَمعِيَّاتِ أُنَاسًا مُقصِّرِينَ، أَو أَنَّهَا تُخطِئُ فَتُعطِي مَن لا يَستَحِقُّونَ، فَإِنَّمَا لِلمَرءِ مِنَ الخَيرِ مَا قَصَدَ ونَوَى، وَمَن قَصَّرَ بَعدَ ذَلِكَ مِنَ العَامِلِينَ في الجَمعِيَّاتِ أَو تَهَاوَنَ، فَإِنَّمَا </w:t>
      </w:r>
      <w:r w:rsidRPr="00876C61">
        <w:rPr>
          <w:rFonts w:ascii="Arabic Typesetting" w:hAnsi="Arabic Typesetting" w:cs="Arabic Typesetting"/>
          <w:b/>
          <w:bCs/>
          <w:sz w:val="96"/>
          <w:szCs w:val="96"/>
          <w:rtl/>
        </w:rPr>
        <w:lastRenderedPageBreak/>
        <w:t xml:space="preserve">إِثمُهُ عَلَى نَفسِهِ، وَمَنِ اجتَهَدَ فَأَخطَأَ فَإِنَّمَا هُوَ بَشرٌ، وتَأَمَّلُوا هَذَا الحَدِيثَ لِتُدرِكُوا ذَلِكَ وَتَفقَهُوهُ، عَن مَعنِ بنِ يَزِيدَ - رَضِيَ اللهُ عَنهُمَا - قَالَ: كَانَ أَبي يَزِيدُ أَخرَجَ دَنَانِيرَ يَتَصَدَّقُ بها، فَوَضَعَهَا عِندَ رَجُلٍ في المَسجِدِ، فَجِئتُ فَأَخَذتُهَا فَأَتَيتُهُ بها، فَقَالَ: وَاللهِ مَا إِيَّاكَ أَرَدتُ، فَخَاصَمتُهُ إِلى رَسُولِ اللهِ - صَلَّى اللهُ عَلَيهِ وَسَلَّمَ - فَقَالَ: لَكَ مَا نَوَيتَ يَا يَزِيدُ، وَلَكَ مَا أَخَذتَ يَا مَعنُ " رَوَاهُ البُخَارِيُّ. أَعُوذُ بِاللهِ مِنَ الشَّيطَانِ الرَّجِيمِ: ﴿ يَا أَيُّهَا الَّذِينَ آمَنُوا لا تُلهِكُم </w:t>
      </w:r>
      <w:r w:rsidRPr="00876C61">
        <w:rPr>
          <w:rFonts w:ascii="Arabic Typesetting" w:hAnsi="Arabic Typesetting" w:cs="Arabic Typesetting"/>
          <w:b/>
          <w:bCs/>
          <w:sz w:val="96"/>
          <w:szCs w:val="96"/>
          <w:rtl/>
        </w:rPr>
        <w:lastRenderedPageBreak/>
        <w:t>أَموَالُكُم وَلا أَولادُكُم عَن ذِكرِ اللهِ وَمَن يَفعَلْ ذَلِكَ فَأُولَئِكَ هُمُ الخَاسِرُونَ * وَأَنفِقُوا مِن مَا رَزَقنَاكُم مِن قَبلِ أَن يَأتيَ أَحَدَكُمُ المَوتُ فَيَقُولَ رَبِّ لَولا أَخَّرتَني إِلى أَجَلٍ قَرِيبٍ فَأَصَّدَّق</w:t>
      </w:r>
      <w:r>
        <w:rPr>
          <w:rFonts w:ascii="Arabic Typesetting" w:hAnsi="Arabic Typesetting" w:cs="Arabic Typesetting"/>
          <w:b/>
          <w:bCs/>
          <w:sz w:val="96"/>
          <w:szCs w:val="96"/>
          <w:rtl/>
        </w:rPr>
        <w:t>َ وَأَكُنْ مِنَ الصَّالِحِينَ *</w:t>
      </w:r>
      <w:r w:rsidRPr="00876C61">
        <w:rPr>
          <w:rFonts w:ascii="Arabic Typesetting" w:hAnsi="Arabic Typesetting" w:cs="Arabic Typesetting"/>
          <w:b/>
          <w:bCs/>
          <w:sz w:val="96"/>
          <w:szCs w:val="96"/>
          <w:rtl/>
        </w:rPr>
        <w:t>وَلَن يُؤَخِّرَ اللهُ نَفسًا إِذَا جَاءَ أَجَلُهَا وَاللهُ خَبِيرٌ بما تَعمَلُونَ ﴾.</w:t>
      </w:r>
    </w:p>
    <w:p w:rsidR="00044D04" w:rsidRPr="002D1DF4" w:rsidRDefault="00044D04" w:rsidP="00044D04">
      <w:pPr>
        <w:rPr>
          <w:rFonts w:ascii="Arabic Typesetting" w:hAnsi="Arabic Typesetting" w:cs="Arabic Typesetting"/>
          <w:b/>
          <w:bCs/>
          <w:sz w:val="96"/>
          <w:szCs w:val="96"/>
          <w:rtl/>
        </w:rPr>
      </w:pPr>
      <w:r w:rsidRPr="002D1DF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5D" w:rsidRDefault="003D725D" w:rsidP="00044D04">
      <w:pPr>
        <w:spacing w:after="0" w:line="240" w:lineRule="auto"/>
      </w:pPr>
      <w:r>
        <w:separator/>
      </w:r>
    </w:p>
  </w:endnote>
  <w:endnote w:type="continuationSeparator" w:id="0">
    <w:p w:rsidR="003D725D" w:rsidRDefault="003D725D" w:rsidP="0004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4912733"/>
      <w:docPartObj>
        <w:docPartGallery w:val="Page Numbers (Bottom of Page)"/>
        <w:docPartUnique/>
      </w:docPartObj>
    </w:sdtPr>
    <w:sdtContent>
      <w:p w:rsidR="00044D04" w:rsidRDefault="00044D04">
        <w:pPr>
          <w:pStyle w:val="a4"/>
          <w:jc w:val="center"/>
        </w:pPr>
        <w:r>
          <w:fldChar w:fldCharType="begin"/>
        </w:r>
        <w:r>
          <w:instrText>PAGE   \* MERGEFORMAT</w:instrText>
        </w:r>
        <w:r>
          <w:fldChar w:fldCharType="separate"/>
        </w:r>
        <w:r w:rsidRPr="00044D04">
          <w:rPr>
            <w:noProof/>
            <w:rtl/>
            <w:lang w:val="ar-SA"/>
          </w:rPr>
          <w:t>9</w:t>
        </w:r>
        <w:r>
          <w:fldChar w:fldCharType="end"/>
        </w:r>
      </w:p>
    </w:sdtContent>
  </w:sdt>
  <w:p w:rsidR="00044D04" w:rsidRDefault="00044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5D" w:rsidRDefault="003D725D" w:rsidP="00044D04">
      <w:pPr>
        <w:spacing w:after="0" w:line="240" w:lineRule="auto"/>
      </w:pPr>
      <w:r>
        <w:separator/>
      </w:r>
    </w:p>
  </w:footnote>
  <w:footnote w:type="continuationSeparator" w:id="0">
    <w:p w:rsidR="003D725D" w:rsidRDefault="003D725D" w:rsidP="00044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04"/>
    <w:rsid w:val="00044D04"/>
    <w:rsid w:val="000B67CC"/>
    <w:rsid w:val="003D725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0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D04"/>
    <w:pPr>
      <w:tabs>
        <w:tab w:val="center" w:pos="4153"/>
        <w:tab w:val="right" w:pos="8306"/>
      </w:tabs>
      <w:spacing w:after="0" w:line="240" w:lineRule="auto"/>
    </w:pPr>
  </w:style>
  <w:style w:type="character" w:customStyle="1" w:styleId="Char">
    <w:name w:val="رأس الصفحة Char"/>
    <w:basedOn w:val="a0"/>
    <w:link w:val="a3"/>
    <w:uiPriority w:val="99"/>
    <w:rsid w:val="00044D04"/>
    <w:rPr>
      <w:rFonts w:cs="Arial"/>
    </w:rPr>
  </w:style>
  <w:style w:type="paragraph" w:styleId="a4">
    <w:name w:val="footer"/>
    <w:basedOn w:val="a"/>
    <w:link w:val="Char0"/>
    <w:uiPriority w:val="99"/>
    <w:unhideWhenUsed/>
    <w:rsid w:val="00044D04"/>
    <w:pPr>
      <w:tabs>
        <w:tab w:val="center" w:pos="4153"/>
        <w:tab w:val="right" w:pos="8306"/>
      </w:tabs>
      <w:spacing w:after="0" w:line="240" w:lineRule="auto"/>
    </w:pPr>
  </w:style>
  <w:style w:type="character" w:customStyle="1" w:styleId="Char0">
    <w:name w:val="تذييل الصفحة Char"/>
    <w:basedOn w:val="a0"/>
    <w:link w:val="a4"/>
    <w:uiPriority w:val="99"/>
    <w:rsid w:val="00044D0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0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D04"/>
    <w:pPr>
      <w:tabs>
        <w:tab w:val="center" w:pos="4153"/>
        <w:tab w:val="right" w:pos="8306"/>
      </w:tabs>
      <w:spacing w:after="0" w:line="240" w:lineRule="auto"/>
    </w:pPr>
  </w:style>
  <w:style w:type="character" w:customStyle="1" w:styleId="Char">
    <w:name w:val="رأس الصفحة Char"/>
    <w:basedOn w:val="a0"/>
    <w:link w:val="a3"/>
    <w:uiPriority w:val="99"/>
    <w:rsid w:val="00044D04"/>
    <w:rPr>
      <w:rFonts w:cs="Arial"/>
    </w:rPr>
  </w:style>
  <w:style w:type="paragraph" w:styleId="a4">
    <w:name w:val="footer"/>
    <w:basedOn w:val="a"/>
    <w:link w:val="Char0"/>
    <w:uiPriority w:val="99"/>
    <w:unhideWhenUsed/>
    <w:rsid w:val="00044D04"/>
    <w:pPr>
      <w:tabs>
        <w:tab w:val="center" w:pos="4153"/>
        <w:tab w:val="right" w:pos="8306"/>
      </w:tabs>
      <w:spacing w:after="0" w:line="240" w:lineRule="auto"/>
    </w:pPr>
  </w:style>
  <w:style w:type="character" w:customStyle="1" w:styleId="Char0">
    <w:name w:val="تذييل الصفحة Char"/>
    <w:basedOn w:val="a0"/>
    <w:link w:val="a4"/>
    <w:uiPriority w:val="99"/>
    <w:rsid w:val="00044D0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763</Words>
  <Characters>4353</Characters>
  <Application>Microsoft Office Word</Application>
  <DocSecurity>0</DocSecurity>
  <Lines>36</Lines>
  <Paragraphs>10</Paragraphs>
  <ScaleCrop>false</ScaleCrop>
  <Company>Ahmed-Under</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2021-07-13T11:48:00Z</dcterms:created>
  <dcterms:modified xsi:type="dcterms:W3CDTF">2021-07-13T11:49:00Z</dcterms:modified>
</cp:coreProperties>
</file>