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0D3" w:rsidRPr="00F35118" w:rsidRDefault="002220D3" w:rsidP="002220D3">
      <w:pPr>
        <w:rPr>
          <w:rFonts w:ascii="Arabic Typesetting" w:hAnsi="Arabic Typesetting" w:cs="Arabic Typesetting"/>
          <w:b/>
          <w:bCs/>
          <w:sz w:val="96"/>
          <w:szCs w:val="96"/>
          <w:rtl/>
        </w:rPr>
      </w:pPr>
      <w:r w:rsidRPr="00F35118">
        <w:rPr>
          <w:rFonts w:ascii="Arabic Typesetting" w:hAnsi="Arabic Typesetting" w:cs="Arabic Typesetting"/>
          <w:b/>
          <w:bCs/>
          <w:sz w:val="96"/>
          <w:szCs w:val="96"/>
          <w:rtl/>
        </w:rPr>
        <w:t>بسم الله ، والحمد لله ،والصلاة والسلام على رسول الله ،وبعد :</w:t>
      </w:r>
    </w:p>
    <w:p w:rsidR="002220D3" w:rsidRPr="005E5842" w:rsidRDefault="002220D3" w:rsidP="002220D3">
      <w:pPr>
        <w:rPr>
          <w:rFonts w:ascii="Arabic Typesetting" w:hAnsi="Arabic Typesetting" w:cs="Arabic Typesetting"/>
          <w:b/>
          <w:bCs/>
          <w:sz w:val="96"/>
          <w:szCs w:val="96"/>
          <w:rtl/>
        </w:rPr>
      </w:pPr>
      <w:r w:rsidRPr="00F35118">
        <w:rPr>
          <w:rFonts w:ascii="Arabic Typesetting" w:hAnsi="Arabic Typesetting" w:cs="Arabic Typesetting"/>
          <w:b/>
          <w:bCs/>
          <w:sz w:val="96"/>
          <w:szCs w:val="96"/>
          <w:rtl/>
        </w:rPr>
        <w:t>فهذه الحلقة ال</w:t>
      </w:r>
      <w:r>
        <w:rPr>
          <w:rFonts w:ascii="Arabic Typesetting" w:hAnsi="Arabic Typesetting" w:cs="Arabic Typesetting" w:hint="cs"/>
          <w:b/>
          <w:bCs/>
          <w:sz w:val="96"/>
          <w:szCs w:val="96"/>
          <w:rtl/>
        </w:rPr>
        <w:t xml:space="preserve">حادية </w:t>
      </w:r>
      <w:r>
        <w:rPr>
          <w:rFonts w:ascii="Arabic Typesetting" w:hAnsi="Arabic Typesetting" w:cs="Arabic Typesetting"/>
          <w:b/>
          <w:bCs/>
          <w:sz w:val="96"/>
          <w:szCs w:val="96"/>
          <w:rtl/>
        </w:rPr>
        <w:t>ع</w:t>
      </w:r>
      <w:r w:rsidRPr="00F35118">
        <w:rPr>
          <w:rFonts w:ascii="Arabic Typesetting" w:hAnsi="Arabic Typesetting" w:cs="Arabic Typesetting"/>
          <w:b/>
          <w:bCs/>
          <w:sz w:val="96"/>
          <w:szCs w:val="96"/>
          <w:rtl/>
        </w:rPr>
        <w:t xml:space="preserve">شرة في موضوع ( الحفيظ ) والتي هي بعنوان : </w:t>
      </w:r>
      <w:r w:rsidRPr="005E5842">
        <w:rPr>
          <w:rFonts w:ascii="Arabic Typesetting" w:hAnsi="Arabic Typesetting" w:cs="Arabic Typesetting" w:hint="cs"/>
          <w:b/>
          <w:bCs/>
          <w:sz w:val="96"/>
          <w:szCs w:val="96"/>
          <w:rtl/>
        </w:rPr>
        <w:t xml:space="preserve">*الحافظ في كتاب الله : </w:t>
      </w:r>
    </w:p>
    <w:p w:rsidR="002220D3" w:rsidRPr="005E5842" w:rsidRDefault="002220D3" w:rsidP="002220D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حَفِظَ- يَحْفَظُ {ونحفظ أخانا} {ويحفظوا فروجهم} {واحفظوا أيمانكم}</w:t>
      </w:r>
    </w:p>
    <w:p w:rsidR="002220D3" w:rsidRPr="005E5842" w:rsidRDefault="002220D3" w:rsidP="002220D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حَفِظَ – يَحْفَظُ {وحفظناها من كل شيطان رجيم} {له معقبات من بين يديه ومن خلفه يحفظونه من أمر الله}</w:t>
      </w:r>
    </w:p>
    <w:p w:rsidR="002220D3" w:rsidRPr="005E5842" w:rsidRDefault="002220D3" w:rsidP="002220D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حَفِظَ - يَحْفَظُ  {وكنا لهم حافظين} {إنا نحن نزلنا الذكر وإنا له لحافظون} {وما شهدنا إلا بما علمنا وما كنا للغيب حافظين }</w:t>
      </w:r>
    </w:p>
    <w:p w:rsidR="002220D3" w:rsidRPr="005E5842" w:rsidRDefault="002220D3" w:rsidP="002220D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{والحافظون لحدود الله} {فالصالحات قانتات حافظات للغيب}</w:t>
      </w:r>
    </w:p>
    <w:p w:rsidR="002220D3" w:rsidRPr="005E5842" w:rsidRDefault="002220D3" w:rsidP="002220D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حَفِظَ - يَحْفَظُ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{إن كل نفس لما عليها حافظ} {وما أرسلوا عليهم حافظين} {وإن عليكم لحافظين}</w:t>
      </w:r>
    </w:p>
    <w:p w:rsidR="002220D3" w:rsidRPr="005E5842" w:rsidRDefault="002220D3" w:rsidP="002220D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حَافِظ: اسم فاعل من " حَفِظَ - يَحْفَظُ ": مَنْ " يَحْفَظُ ": من يبقي الشيء ومكوناته سليمة بدون تغير في التركيب والوظيفة في مكان معلوم</w:t>
      </w:r>
    </w:p>
    <w:p w:rsidR="002220D3" w:rsidRPr="005E5842" w:rsidRDefault="002220D3" w:rsidP="002220D3">
      <w:pPr>
        <w:rPr>
          <w:rFonts w:ascii="Arabic Typesetting" w:hAnsi="Arabic Typesetting" w:cs="Arabic Typesetting"/>
          <w:b/>
          <w:bCs/>
          <w:sz w:val="96"/>
          <w:szCs w:val="96"/>
          <w:rtl/>
        </w:rPr>
      </w:pPr>
      <w:r>
        <w:rPr>
          <w:rFonts w:ascii="Arabic Typesetting" w:hAnsi="Arabic Typesetting" w:cs="Arabic Typesetting"/>
          <w:b/>
          <w:bCs/>
          <w:sz w:val="96"/>
          <w:szCs w:val="96"/>
          <w:rtl/>
        </w:rPr>
        <w:t>حافِظُوْن: جمع "</w:t>
      </w:r>
      <w:proofErr w:type="spellStart"/>
      <w:r>
        <w:rPr>
          <w:rFonts w:ascii="Arabic Typesetting" w:hAnsi="Arabic Typesetting" w:cs="Arabic Typesetting"/>
          <w:b/>
          <w:bCs/>
          <w:sz w:val="96"/>
          <w:szCs w:val="96"/>
          <w:rtl/>
        </w:rPr>
        <w:t>حَافِظ"حَافِظَة</w:t>
      </w:r>
      <w:proofErr w:type="spellEnd"/>
      <w:r>
        <w:rPr>
          <w:rFonts w:ascii="Arabic Typesetting" w:hAnsi="Arabic Typesetting" w:cs="Arabic Typesetting"/>
          <w:b/>
          <w:bCs/>
          <w:sz w:val="96"/>
          <w:szCs w:val="96"/>
          <w:rtl/>
        </w:rPr>
        <w:t>: مؤنث " حَافِظ "حَافِظات: جمع</w:t>
      </w:r>
      <w:r w:rsidRPr="005E5842">
        <w:rPr>
          <w:rFonts w:ascii="Arabic Typesetting" w:hAnsi="Arabic Typesetting" w:cs="Arabic Typesetting"/>
          <w:b/>
          <w:bCs/>
          <w:sz w:val="96"/>
          <w:szCs w:val="96"/>
          <w:rtl/>
        </w:rPr>
        <w:t xml:space="preserve">" حَافِظَة </w:t>
      </w:r>
    </w:p>
    <w:p w:rsidR="002220D3" w:rsidRPr="005E5842" w:rsidRDefault="002220D3" w:rsidP="002220D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حَفَظَة: جمع " حَفِيْظ "</w:t>
      </w:r>
    </w:p>
    <w:p w:rsidR="002220D3" w:rsidRPr="005E5842" w:rsidRDefault="002220D3" w:rsidP="002220D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مَحْفُوْظ: اسم مفعول من " حَفِظَ - يَحْفَظُ ": الشيء الذي تبقى مكوناته سليمة بدون تغير في</w:t>
      </w:r>
      <w:r>
        <w:rPr>
          <w:rFonts w:ascii="Arabic Typesetting" w:hAnsi="Arabic Typesetting" w:cs="Arabic Typesetting"/>
          <w:b/>
          <w:bCs/>
          <w:sz w:val="96"/>
          <w:szCs w:val="96"/>
          <w:rtl/>
        </w:rPr>
        <w:t xml:space="preserve"> التركيب والوظيفة في مكان معلوم</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lastRenderedPageBreak/>
        <w:t>حَافَظَ – يُحَافِظُ: على وزن " فاعَل " من" حَفِظَ- يَحْفَظُ ": يقوم بفعل " حَفِظَ - يَحْفَظُ " بشكل متبادل مع آخر: يقوم كل من الفاعلَين بحفظ الآخر</w:t>
      </w:r>
    </w:p>
    <w:p w:rsidR="002220D3" w:rsidRDefault="002220D3" w:rsidP="002220D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حَافَظَ – يُحافِظُ : تعامل مع الفعل أو العمل وكأنه كائن آخر يبادله فعل " الحفظ ": فهو يحرص على بقاء واستمرار الفعل في العمل، وينظر للفعل على أنه يبادله ذلك الالتزام: أي يحرص على بقاء واستمرار قيامه </w:t>
      </w:r>
    </w:p>
    <w:p w:rsidR="002220D3" w:rsidRPr="005E5842" w:rsidRDefault="002220D3" w:rsidP="002220D3">
      <w:pPr>
        <w:rPr>
          <w:rFonts w:ascii="Arabic Typesetting" w:hAnsi="Arabic Typesetting" w:cs="Arabic Typesetting"/>
          <w:b/>
          <w:bCs/>
          <w:sz w:val="96"/>
          <w:szCs w:val="96"/>
          <w:rtl/>
        </w:rPr>
      </w:pPr>
      <w:r>
        <w:rPr>
          <w:rFonts w:ascii="Arabic Typesetting" w:hAnsi="Arabic Typesetting" w:cs="Arabic Typesetting"/>
          <w:b/>
          <w:bCs/>
          <w:sz w:val="96"/>
          <w:szCs w:val="96"/>
          <w:rtl/>
        </w:rPr>
        <w:lastRenderedPageBreak/>
        <w:t>بالفعل بشكل التزام متبادل نحوه</w:t>
      </w:r>
      <w:r w:rsidRPr="005E5842">
        <w:rPr>
          <w:rFonts w:ascii="Arabic Typesetting" w:hAnsi="Arabic Typesetting" w:cs="Arabic Typesetting"/>
          <w:b/>
          <w:bCs/>
          <w:sz w:val="96"/>
          <w:szCs w:val="96"/>
          <w:rtl/>
        </w:rPr>
        <w:t>{والذين هم على صلاتهم يحافظون} {حافظوا على الصلوات والصلاة الوسطى}</w:t>
      </w:r>
    </w:p>
    <w:p w:rsidR="002220D3" w:rsidRPr="005E5842" w:rsidRDefault="002220D3" w:rsidP="002220D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اسْتَحْفَظَ- يَسْتَحْفِظُ: طلب وتمنى (من نفسه أو من آخر) أن يحفظ شيئاً: أن يُبقي شيئاً بحال سليم لا يتغير شيء من مكوناته وتركيبه</w:t>
      </w:r>
    </w:p>
    <w:p w:rsidR="002220D3" w:rsidRDefault="002220D3" w:rsidP="002220D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استُحْفِظ َ – يُسْتَحْفَظُ : مبني للمجهول من " اسْتَحْفَظَ - يَسْتَحْفِظُ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{بما استحفظوا من كتاب الله }:  بما عهد </w:t>
      </w:r>
      <w:r w:rsidRPr="005E5842">
        <w:rPr>
          <w:rFonts w:ascii="Arabic Typesetting" w:hAnsi="Arabic Typesetting" w:cs="Arabic Typesetting"/>
          <w:b/>
          <w:bCs/>
          <w:sz w:val="96"/>
          <w:szCs w:val="96"/>
          <w:rtl/>
        </w:rPr>
        <w:lastRenderedPageBreak/>
        <w:t xml:space="preserve">إليهم به من كتاب الله ليحفظوه من التبديل والتحريف ( ويفهم ضمناً بأن ذلك يعني أن يعملوا </w:t>
      </w:r>
    </w:p>
    <w:p w:rsidR="002220D3" w:rsidRPr="005E5842" w:rsidRDefault="002220D3" w:rsidP="002220D3">
      <w:pPr>
        <w:rPr>
          <w:rFonts w:ascii="Arabic Typesetting" w:hAnsi="Arabic Typesetting" w:cs="Arabic Typesetting"/>
          <w:b/>
          <w:bCs/>
          <w:sz w:val="96"/>
          <w:szCs w:val="96"/>
          <w:rtl/>
        </w:rPr>
      </w:pPr>
      <w:r>
        <w:rPr>
          <w:rFonts w:ascii="Arabic Typesetting" w:hAnsi="Arabic Typesetting" w:cs="Arabic Typesetting"/>
          <w:b/>
          <w:bCs/>
          <w:sz w:val="96"/>
          <w:szCs w:val="96"/>
          <w:rtl/>
        </w:rPr>
        <w:t>به من غير تحريف ولا تبديل)</w:t>
      </w:r>
      <w:r w:rsidRPr="005E5842">
        <w:rPr>
          <w:rFonts w:ascii="Arabic Typesetting" w:hAnsi="Arabic Typesetting" w:cs="Arabic Typesetting"/>
          <w:b/>
          <w:bCs/>
          <w:sz w:val="96"/>
          <w:szCs w:val="96"/>
          <w:rtl/>
        </w:rPr>
        <w:t>{ له معقبات من بين يديه ومن خلفه يحفظونه من أمر الله إن الله لا يغير ما بقوم حتى يغيروا ما بأنفسهم وإذا أراد الله بقوم سوءا فلا مرد له وما لهم من دونه من وال (11) } الرعد</w:t>
      </w:r>
    </w:p>
    <w:p w:rsidR="002220D3" w:rsidRPr="005E5842" w:rsidRDefault="002220D3" w:rsidP="002220D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ولما فتحوا متاعهم وجدوا بضاعتهم ردت إليهم قالوا </w:t>
      </w:r>
      <w:proofErr w:type="spellStart"/>
      <w:r w:rsidRPr="005E5842">
        <w:rPr>
          <w:rFonts w:ascii="Arabic Typesetting" w:hAnsi="Arabic Typesetting" w:cs="Arabic Typesetting"/>
          <w:b/>
          <w:bCs/>
          <w:sz w:val="96"/>
          <w:szCs w:val="96"/>
          <w:rtl/>
        </w:rPr>
        <w:t>ياأبانا</w:t>
      </w:r>
      <w:proofErr w:type="spellEnd"/>
      <w:r w:rsidRPr="005E5842">
        <w:rPr>
          <w:rFonts w:ascii="Arabic Typesetting" w:hAnsi="Arabic Typesetting" w:cs="Arabic Typesetting"/>
          <w:b/>
          <w:bCs/>
          <w:sz w:val="96"/>
          <w:szCs w:val="96"/>
          <w:rtl/>
        </w:rPr>
        <w:t xml:space="preserve"> ما نبغي هذه بضاعتنا ردت إلينا ونمير أهلنا ونحفظ أخانا ونزداد كيل بعير ذلك كيل يسير(65) } يوسف</w:t>
      </w:r>
    </w:p>
    <w:p w:rsidR="002220D3" w:rsidRDefault="002220D3" w:rsidP="002220D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قل للمؤمنين يغضوا من أبصارهم ويحفظوا فروجهم ذلك أزكى لهم إن الله خبير بما يصنعون(30) } النور</w:t>
      </w:r>
    </w:p>
    <w:p w:rsidR="002220D3" w:rsidRPr="00CF38B2" w:rsidRDefault="002220D3" w:rsidP="002220D3">
      <w:pPr>
        <w:rPr>
          <w:rFonts w:ascii="Arabic Typesetting" w:hAnsi="Arabic Typesetting" w:cs="Arabic Typesetting"/>
          <w:b/>
          <w:bCs/>
          <w:sz w:val="96"/>
          <w:szCs w:val="96"/>
          <w:rtl/>
        </w:rPr>
      </w:pPr>
      <w:r w:rsidRPr="00CF38B2">
        <w:rPr>
          <w:rFonts w:ascii="Arabic Typesetting" w:hAnsi="Arabic Typesetting" w:cs="Arabic Typesetting"/>
          <w:b/>
          <w:bCs/>
          <w:sz w:val="96"/>
          <w:szCs w:val="96"/>
          <w:rtl/>
        </w:rPr>
        <w:t>إلى هنا ونكمل في الحلقة التالية والسلام عليكم ورحمة الله وبركاته .</w:t>
      </w:r>
    </w:p>
    <w:p w:rsidR="00101EF8" w:rsidRDefault="00101EF8">
      <w:bookmarkStart w:id="0" w:name="_GoBack"/>
      <w:bookmarkEnd w:id="0"/>
    </w:p>
    <w:sectPr w:rsidR="00101EF8"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AC8" w:rsidRDefault="006C4AC8" w:rsidP="002220D3">
      <w:pPr>
        <w:spacing w:after="0" w:line="240" w:lineRule="auto"/>
      </w:pPr>
      <w:r>
        <w:separator/>
      </w:r>
    </w:p>
  </w:endnote>
  <w:endnote w:type="continuationSeparator" w:id="0">
    <w:p w:rsidR="006C4AC8" w:rsidRDefault="006C4AC8" w:rsidP="00222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4704114"/>
      <w:docPartObj>
        <w:docPartGallery w:val="Page Numbers (Bottom of Page)"/>
        <w:docPartUnique/>
      </w:docPartObj>
    </w:sdtPr>
    <w:sdtContent>
      <w:p w:rsidR="002220D3" w:rsidRDefault="002220D3">
        <w:pPr>
          <w:pStyle w:val="a4"/>
          <w:jc w:val="center"/>
        </w:pPr>
        <w:r>
          <w:fldChar w:fldCharType="begin"/>
        </w:r>
        <w:r>
          <w:instrText>PAGE   \* MERGEFORMAT</w:instrText>
        </w:r>
        <w:r>
          <w:fldChar w:fldCharType="separate"/>
        </w:r>
        <w:r w:rsidRPr="002220D3">
          <w:rPr>
            <w:noProof/>
            <w:rtl/>
            <w:lang w:val="ar-SA"/>
          </w:rPr>
          <w:t>7</w:t>
        </w:r>
        <w:r>
          <w:fldChar w:fldCharType="end"/>
        </w:r>
      </w:p>
    </w:sdtContent>
  </w:sdt>
  <w:p w:rsidR="002220D3" w:rsidRDefault="002220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AC8" w:rsidRDefault="006C4AC8" w:rsidP="002220D3">
      <w:pPr>
        <w:spacing w:after="0" w:line="240" w:lineRule="auto"/>
      </w:pPr>
      <w:r>
        <w:separator/>
      </w:r>
    </w:p>
  </w:footnote>
  <w:footnote w:type="continuationSeparator" w:id="0">
    <w:p w:rsidR="006C4AC8" w:rsidRDefault="006C4AC8" w:rsidP="002220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0D3"/>
    <w:rsid w:val="00101EF8"/>
    <w:rsid w:val="002220D3"/>
    <w:rsid w:val="006C4AC8"/>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0D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20D3"/>
    <w:pPr>
      <w:tabs>
        <w:tab w:val="center" w:pos="4153"/>
        <w:tab w:val="right" w:pos="8306"/>
      </w:tabs>
      <w:spacing w:after="0" w:line="240" w:lineRule="auto"/>
    </w:pPr>
  </w:style>
  <w:style w:type="character" w:customStyle="1" w:styleId="Char">
    <w:name w:val="رأس الصفحة Char"/>
    <w:basedOn w:val="a0"/>
    <w:link w:val="a3"/>
    <w:uiPriority w:val="99"/>
    <w:rsid w:val="002220D3"/>
    <w:rPr>
      <w:rFonts w:cs="Arial"/>
    </w:rPr>
  </w:style>
  <w:style w:type="paragraph" w:styleId="a4">
    <w:name w:val="footer"/>
    <w:basedOn w:val="a"/>
    <w:link w:val="Char0"/>
    <w:uiPriority w:val="99"/>
    <w:unhideWhenUsed/>
    <w:rsid w:val="002220D3"/>
    <w:pPr>
      <w:tabs>
        <w:tab w:val="center" w:pos="4153"/>
        <w:tab w:val="right" w:pos="8306"/>
      </w:tabs>
      <w:spacing w:after="0" w:line="240" w:lineRule="auto"/>
    </w:pPr>
  </w:style>
  <w:style w:type="character" w:customStyle="1" w:styleId="Char0">
    <w:name w:val="تذييل الصفحة Char"/>
    <w:basedOn w:val="a0"/>
    <w:link w:val="a4"/>
    <w:uiPriority w:val="99"/>
    <w:rsid w:val="002220D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0D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20D3"/>
    <w:pPr>
      <w:tabs>
        <w:tab w:val="center" w:pos="4153"/>
        <w:tab w:val="right" w:pos="8306"/>
      </w:tabs>
      <w:spacing w:after="0" w:line="240" w:lineRule="auto"/>
    </w:pPr>
  </w:style>
  <w:style w:type="character" w:customStyle="1" w:styleId="Char">
    <w:name w:val="رأس الصفحة Char"/>
    <w:basedOn w:val="a0"/>
    <w:link w:val="a3"/>
    <w:uiPriority w:val="99"/>
    <w:rsid w:val="002220D3"/>
    <w:rPr>
      <w:rFonts w:cs="Arial"/>
    </w:rPr>
  </w:style>
  <w:style w:type="paragraph" w:styleId="a4">
    <w:name w:val="footer"/>
    <w:basedOn w:val="a"/>
    <w:link w:val="Char0"/>
    <w:uiPriority w:val="99"/>
    <w:unhideWhenUsed/>
    <w:rsid w:val="002220D3"/>
    <w:pPr>
      <w:tabs>
        <w:tab w:val="center" w:pos="4153"/>
        <w:tab w:val="right" w:pos="8306"/>
      </w:tabs>
      <w:spacing w:after="0" w:line="240" w:lineRule="auto"/>
    </w:pPr>
  </w:style>
  <w:style w:type="character" w:customStyle="1" w:styleId="Char0">
    <w:name w:val="تذييل الصفحة Char"/>
    <w:basedOn w:val="a0"/>
    <w:link w:val="a4"/>
    <w:uiPriority w:val="99"/>
    <w:rsid w:val="002220D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332</Words>
  <Characters>1894</Characters>
  <Application>Microsoft Office Word</Application>
  <DocSecurity>0</DocSecurity>
  <Lines>15</Lines>
  <Paragraphs>4</Paragraphs>
  <ScaleCrop>false</ScaleCrop>
  <Company>Ahmed-Under</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2021-02-16T03:03:00Z</dcterms:created>
  <dcterms:modified xsi:type="dcterms:W3CDTF">2021-02-16T03:07:00Z</dcterms:modified>
</cp:coreProperties>
</file>