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67" w:rsidRPr="000727F3" w:rsidRDefault="00F51D67" w:rsidP="00F51D67">
      <w:pPr>
        <w:rPr>
          <w:rFonts w:ascii="Arabic Typesetting" w:hAnsi="Arabic Typesetting" w:cs="Arabic Typesetting"/>
          <w:b/>
          <w:bCs/>
          <w:sz w:val="96"/>
          <w:szCs w:val="96"/>
          <w:rtl/>
        </w:rPr>
      </w:pPr>
      <w:r w:rsidRPr="000727F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51D67" w:rsidRPr="000727F3" w:rsidRDefault="00F51D67" w:rsidP="00F51D67">
      <w:pPr>
        <w:rPr>
          <w:rFonts w:ascii="Arabic Typesetting" w:hAnsi="Arabic Typesetting" w:cs="Arabic Typesetting"/>
          <w:b/>
          <w:bCs/>
          <w:sz w:val="96"/>
          <w:szCs w:val="96"/>
          <w:rtl/>
        </w:rPr>
      </w:pPr>
      <w:r w:rsidRPr="000727F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0727F3">
        <w:rPr>
          <w:rFonts w:ascii="Arabic Typesetting" w:hAnsi="Arabic Typesetting" w:cs="Arabic Typesetting"/>
          <w:b/>
          <w:bCs/>
          <w:sz w:val="96"/>
          <w:szCs w:val="96"/>
          <w:rtl/>
        </w:rPr>
        <w:t xml:space="preserve"> والخمسون بعد المائة في موضوع (الأول والآخر) وهي </w:t>
      </w:r>
    </w:p>
    <w:p w:rsidR="00F51D67" w:rsidRPr="00860CD2" w:rsidRDefault="00F51D67" w:rsidP="00F51D67">
      <w:pPr>
        <w:rPr>
          <w:rFonts w:ascii="Arabic Typesetting" w:hAnsi="Arabic Typesetting" w:cs="Arabic Typesetting"/>
          <w:b/>
          <w:bCs/>
          <w:sz w:val="96"/>
          <w:szCs w:val="96"/>
          <w:rtl/>
        </w:rPr>
      </w:pPr>
      <w:r w:rsidRPr="000727F3">
        <w:rPr>
          <w:rFonts w:ascii="Arabic Typesetting" w:hAnsi="Arabic Typesetting" w:cs="Arabic Typesetting"/>
          <w:b/>
          <w:bCs/>
          <w:sz w:val="96"/>
          <w:szCs w:val="96"/>
          <w:rtl/>
        </w:rPr>
        <w:t>بعنوان:*أول ليلة في القبر (أهوال القبر )</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فيا للقبور... إنها أول منازل الآخرة</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فقد أخرج الترمذي وابن ماجه عن هانئ مولى عثمان </w:t>
      </w:r>
      <w:proofErr w:type="spellStart"/>
      <w:r w:rsidRPr="00860CD2">
        <w:rPr>
          <w:rFonts w:ascii="Arabic Typesetting" w:hAnsi="Arabic Typesetting" w:cs="Arabic Typesetting"/>
          <w:b/>
          <w:bCs/>
          <w:sz w:val="96"/>
          <w:szCs w:val="96"/>
          <w:rtl/>
        </w:rPr>
        <w:t>قال:"كان</w:t>
      </w:r>
      <w:proofErr w:type="spellEnd"/>
      <w:r w:rsidRPr="00860CD2">
        <w:rPr>
          <w:rFonts w:ascii="Arabic Typesetting" w:hAnsi="Arabic Typesetting" w:cs="Arabic Typesetting"/>
          <w:b/>
          <w:bCs/>
          <w:sz w:val="96"/>
          <w:szCs w:val="96"/>
          <w:rtl/>
        </w:rPr>
        <w:t xml:space="preserve"> عثمان - رضي الله عنه - إذا وقف على قَبر بكى حتى يبلَّ لحيته، فقيل له: تَذكُرُ الجَنَّة والنارَ فلا تبكي، </w:t>
      </w:r>
      <w:r w:rsidRPr="00860CD2">
        <w:rPr>
          <w:rFonts w:ascii="Arabic Typesetting" w:hAnsi="Arabic Typesetting" w:cs="Arabic Typesetting"/>
          <w:b/>
          <w:bCs/>
          <w:sz w:val="96"/>
          <w:szCs w:val="96"/>
          <w:rtl/>
        </w:rPr>
        <w:lastRenderedPageBreak/>
        <w:t>وتبكي من هذا؟! فقال: إن رسول الله -صلى الله عليه وسلم- قال: "إن القبر أول منازل الآخرة</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فإن نجا منه فما بعده أيسر منه، وإن لم ينجُ منه، فما بعده أشدُّ منه"؛ (صحيح الجامع: 1684).</w:t>
      </w:r>
    </w:p>
    <w:p w:rsidR="00F51D67"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هذا هو القبر</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 xml:space="preserve">أول منزل من منازل الآخرة؛ فالرحلة إلى الدار الآخرة </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تبدأ مع أول ليلة في القبر، يا لها من ليلة.</w:t>
      </w:r>
    </w:p>
    <w:p w:rsidR="00F51D67" w:rsidRPr="000727F3" w:rsidRDefault="00F51D67" w:rsidP="00F51D67">
      <w:pPr>
        <w:rPr>
          <w:rFonts w:ascii="Arabic Typesetting" w:hAnsi="Arabic Typesetting" w:cs="Arabic Typesetting"/>
          <w:b/>
          <w:bCs/>
          <w:sz w:val="86"/>
          <w:szCs w:val="86"/>
          <w:rtl/>
        </w:rPr>
      </w:pPr>
      <w:r w:rsidRPr="000727F3">
        <w:rPr>
          <w:rFonts w:ascii="Arabic Typesetting" w:hAnsi="Arabic Typesetting" w:cs="Arabic Typesetting"/>
          <w:b/>
          <w:bCs/>
          <w:sz w:val="86"/>
          <w:szCs w:val="86"/>
          <w:rtl/>
        </w:rPr>
        <w:t>يقول الحسن البصري - رحمه الله -:"يومان وليلتان لم تسمع الخلائق بمثلهن قط:</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ليلة تبيت مع أهل القبور لم تبت ليلة قبلها، وليلة صبيحتها يوم القيامة.</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أما اليومان: يوم يأتيك البشيرُ من الله، إما إلى الجَنَّة وإما إلى النار</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ويوم تُعطى كتابك إما بيمينك وإما بشِمالك".</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فتعالَ أخي الحبيب.. نعيش أنا وأنت بقلوبنا</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ما يحدث في أول ليلة في القبر؟ وما يكون فيها من أهوال؟</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أولاً: كلام القبر لابن آدم:</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 xml:space="preserve">    </w:t>
      </w:r>
      <w:r w:rsidRPr="00860CD2">
        <w:rPr>
          <w:rFonts w:ascii="Arabic Typesetting" w:hAnsi="Arabic Typesetting" w:cs="Arabic Typesetting"/>
          <w:b/>
          <w:bCs/>
          <w:sz w:val="96"/>
          <w:szCs w:val="96"/>
          <w:rtl/>
        </w:rPr>
        <w:t>تخيَّل أخي الحبيب.. إذا وضعك أبناؤك وأحِبَّاؤك في قبرك، وأغلقوا عليك فأحكموا الإغلاق، ثم تركوك وحيدًا وانصرفوا عنك، وأنت تسمع قرْعَ نعالهم، ذهبوا وتركوك، وفي التراب دفنوك، تركوك في هذا الجو المخيف المُفزع، ظلمات بعضها فوق بعض، إذا أخرجْتَ يدك لم تكد تراها، ظلمة مُخيفة، سكون قاتل، جو موحش.</w:t>
      </w:r>
    </w:p>
    <w:p w:rsidR="00F51D67"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وفي هذا الجو الموحش، والسكون القاتل، والظلمة المخيفة، تجد مَن </w:t>
      </w:r>
    </w:p>
    <w:p w:rsidR="00F51D67" w:rsidRPr="00860CD2"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يُحدِّثُك ويُكلِّمُك، يا له من هول يَشيب له الولدان! مَن المتكلم؟ إنه القبر.. فإذا كان العبد صالحًا قال له القبر: مرحبًا وأهلاً، وإذا كان عاصيًا قال له القبر: لا مرحبًا ولا أهلاً.</w:t>
      </w:r>
    </w:p>
    <w:p w:rsidR="00F51D67" w:rsidRDefault="00F51D67" w:rsidP="00F51D6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فقد أخرج الترمذي - بسند فيه مقال - عن أبي سعيد الخدري - رضي الله عنه - </w:t>
      </w:r>
      <w:proofErr w:type="spellStart"/>
      <w:r w:rsidRPr="00860CD2">
        <w:rPr>
          <w:rFonts w:ascii="Arabic Typesetting" w:hAnsi="Arabic Typesetting" w:cs="Arabic Typesetting"/>
          <w:b/>
          <w:bCs/>
          <w:sz w:val="96"/>
          <w:szCs w:val="96"/>
          <w:rtl/>
        </w:rPr>
        <w:t>قال:"دخل</w:t>
      </w:r>
      <w:proofErr w:type="spellEnd"/>
      <w:r w:rsidRPr="00860CD2">
        <w:rPr>
          <w:rFonts w:ascii="Arabic Typesetting" w:hAnsi="Arabic Typesetting" w:cs="Arabic Typesetting"/>
          <w:b/>
          <w:bCs/>
          <w:sz w:val="96"/>
          <w:szCs w:val="96"/>
          <w:rtl/>
        </w:rPr>
        <w:t xml:space="preserve"> رسول الله -صلى الله عليه </w:t>
      </w:r>
      <w:r w:rsidRPr="00860CD2">
        <w:rPr>
          <w:rFonts w:ascii="Arabic Typesetting" w:hAnsi="Arabic Typesetting" w:cs="Arabic Typesetting"/>
          <w:b/>
          <w:bCs/>
          <w:sz w:val="96"/>
          <w:szCs w:val="96"/>
          <w:rtl/>
        </w:rPr>
        <w:lastRenderedPageBreak/>
        <w:t xml:space="preserve">وسلم- مُصلاَّه، فرأى ناسًا كأنهم </w:t>
      </w:r>
      <w:proofErr w:type="spellStart"/>
      <w:r w:rsidRPr="00860CD2">
        <w:rPr>
          <w:rFonts w:ascii="Arabic Typesetting" w:hAnsi="Arabic Typesetting" w:cs="Arabic Typesetting"/>
          <w:b/>
          <w:bCs/>
          <w:sz w:val="96"/>
          <w:szCs w:val="96"/>
          <w:rtl/>
        </w:rPr>
        <w:t>يَكْتَشِرون</w:t>
      </w:r>
      <w:proofErr w:type="spellEnd"/>
      <w:r w:rsidRPr="00860CD2">
        <w:rPr>
          <w:rFonts w:ascii="Arabic Typesetting" w:hAnsi="Arabic Typesetting" w:cs="Arabic Typesetting"/>
          <w:b/>
          <w:bCs/>
          <w:sz w:val="96"/>
          <w:szCs w:val="96"/>
          <w:rtl/>
        </w:rPr>
        <w:t xml:space="preserve">، قال: ((أما إنكم لو أكثرتم ذِكر هادم اللذَّات لشغلكم عما أرى، فأكثروا من ذكر هادم اللذات - الموت - فإنه لم يأتِ على القَبر يوم إلا تكلم فيه، يقول: أنا بيتُ الغُربة، أنا بيت الوَحدة، أنا بيت التُّراب، أنا بيتُ الدود، فإذا دُفِن العبد المؤمن قال له القبر: مرحبًا وأهلاً، أما إن كنت لأحبَّ من يمشي على ظهري إلي، فإذا وُلِّيتُك اليوم وصِرتَ إلي، فسترى صنيعي </w:t>
      </w:r>
      <w:r w:rsidRPr="00860CD2">
        <w:rPr>
          <w:rFonts w:ascii="Arabic Typesetting" w:hAnsi="Arabic Typesetting" w:cs="Arabic Typesetting"/>
          <w:b/>
          <w:bCs/>
          <w:sz w:val="96"/>
          <w:szCs w:val="96"/>
          <w:rtl/>
        </w:rPr>
        <w:lastRenderedPageBreak/>
        <w:t>بك، قال: فيتسعُ له مدَّ بصرِه، ويفتح له باب إلى الجَنَّة.</w:t>
      </w:r>
    </w:p>
    <w:p w:rsidR="00F51D67" w:rsidRPr="00B218A7" w:rsidRDefault="00F51D67" w:rsidP="00F51D67">
      <w:pPr>
        <w:rPr>
          <w:rFonts w:ascii="Arabic Typesetting" w:hAnsi="Arabic Typesetting" w:cs="Arabic Typesetting"/>
          <w:b/>
          <w:bCs/>
          <w:sz w:val="96"/>
          <w:szCs w:val="96"/>
          <w:rtl/>
        </w:rPr>
      </w:pPr>
      <w:r w:rsidRPr="00B218A7">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9C" w:rsidRDefault="00AD109C" w:rsidP="00F51D67">
      <w:pPr>
        <w:spacing w:after="0" w:line="240" w:lineRule="auto"/>
      </w:pPr>
      <w:r>
        <w:separator/>
      </w:r>
    </w:p>
  </w:endnote>
  <w:endnote w:type="continuationSeparator" w:id="0">
    <w:p w:rsidR="00AD109C" w:rsidRDefault="00AD109C" w:rsidP="00F5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1110272"/>
      <w:docPartObj>
        <w:docPartGallery w:val="Page Numbers (Bottom of Page)"/>
        <w:docPartUnique/>
      </w:docPartObj>
    </w:sdtPr>
    <w:sdtContent>
      <w:p w:rsidR="00F51D67" w:rsidRDefault="00F51D67">
        <w:pPr>
          <w:pStyle w:val="a4"/>
          <w:jc w:val="center"/>
        </w:pPr>
        <w:r>
          <w:fldChar w:fldCharType="begin"/>
        </w:r>
        <w:r>
          <w:instrText>PAGE   \* MERGEFORMAT</w:instrText>
        </w:r>
        <w:r>
          <w:fldChar w:fldCharType="separate"/>
        </w:r>
        <w:r w:rsidRPr="00F51D67">
          <w:rPr>
            <w:noProof/>
            <w:rtl/>
            <w:lang w:val="ar-SA"/>
          </w:rPr>
          <w:t>7</w:t>
        </w:r>
        <w:r>
          <w:fldChar w:fldCharType="end"/>
        </w:r>
      </w:p>
    </w:sdtContent>
  </w:sdt>
  <w:p w:rsidR="00F51D67" w:rsidRDefault="00F51D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9C" w:rsidRDefault="00AD109C" w:rsidP="00F51D67">
      <w:pPr>
        <w:spacing w:after="0" w:line="240" w:lineRule="auto"/>
      </w:pPr>
      <w:r>
        <w:separator/>
      </w:r>
    </w:p>
  </w:footnote>
  <w:footnote w:type="continuationSeparator" w:id="0">
    <w:p w:rsidR="00AD109C" w:rsidRDefault="00AD109C" w:rsidP="00F51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67"/>
    <w:rsid w:val="00AD109C"/>
    <w:rsid w:val="00BB584D"/>
    <w:rsid w:val="00C45A51"/>
    <w:rsid w:val="00F51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D67"/>
    <w:pPr>
      <w:tabs>
        <w:tab w:val="center" w:pos="4153"/>
        <w:tab w:val="right" w:pos="8306"/>
      </w:tabs>
      <w:spacing w:after="0" w:line="240" w:lineRule="auto"/>
    </w:pPr>
  </w:style>
  <w:style w:type="character" w:customStyle="1" w:styleId="Char">
    <w:name w:val="رأس الصفحة Char"/>
    <w:basedOn w:val="a0"/>
    <w:link w:val="a3"/>
    <w:uiPriority w:val="99"/>
    <w:rsid w:val="00F51D67"/>
    <w:rPr>
      <w:rFonts w:cs="Arial"/>
    </w:rPr>
  </w:style>
  <w:style w:type="paragraph" w:styleId="a4">
    <w:name w:val="footer"/>
    <w:basedOn w:val="a"/>
    <w:link w:val="Char0"/>
    <w:uiPriority w:val="99"/>
    <w:unhideWhenUsed/>
    <w:rsid w:val="00F51D67"/>
    <w:pPr>
      <w:tabs>
        <w:tab w:val="center" w:pos="4153"/>
        <w:tab w:val="right" w:pos="8306"/>
      </w:tabs>
      <w:spacing w:after="0" w:line="240" w:lineRule="auto"/>
    </w:pPr>
  </w:style>
  <w:style w:type="character" w:customStyle="1" w:styleId="Char0">
    <w:name w:val="تذييل الصفحة Char"/>
    <w:basedOn w:val="a0"/>
    <w:link w:val="a4"/>
    <w:uiPriority w:val="99"/>
    <w:rsid w:val="00F51D6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D67"/>
    <w:pPr>
      <w:tabs>
        <w:tab w:val="center" w:pos="4153"/>
        <w:tab w:val="right" w:pos="8306"/>
      </w:tabs>
      <w:spacing w:after="0" w:line="240" w:lineRule="auto"/>
    </w:pPr>
  </w:style>
  <w:style w:type="character" w:customStyle="1" w:styleId="Char">
    <w:name w:val="رأس الصفحة Char"/>
    <w:basedOn w:val="a0"/>
    <w:link w:val="a3"/>
    <w:uiPriority w:val="99"/>
    <w:rsid w:val="00F51D67"/>
    <w:rPr>
      <w:rFonts w:cs="Arial"/>
    </w:rPr>
  </w:style>
  <w:style w:type="paragraph" w:styleId="a4">
    <w:name w:val="footer"/>
    <w:basedOn w:val="a"/>
    <w:link w:val="Char0"/>
    <w:uiPriority w:val="99"/>
    <w:unhideWhenUsed/>
    <w:rsid w:val="00F51D67"/>
    <w:pPr>
      <w:tabs>
        <w:tab w:val="center" w:pos="4153"/>
        <w:tab w:val="right" w:pos="8306"/>
      </w:tabs>
      <w:spacing w:after="0" w:line="240" w:lineRule="auto"/>
    </w:pPr>
  </w:style>
  <w:style w:type="character" w:customStyle="1" w:styleId="Char0">
    <w:name w:val="تذييل الصفحة Char"/>
    <w:basedOn w:val="a0"/>
    <w:link w:val="a4"/>
    <w:uiPriority w:val="99"/>
    <w:rsid w:val="00F51D6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Words>
  <Characters>1882</Characters>
  <Application>Microsoft Office Word</Application>
  <DocSecurity>0</DocSecurity>
  <Lines>15</Lines>
  <Paragraphs>4</Paragraphs>
  <ScaleCrop>false</ScaleCrop>
  <Company>Ahmed-Under</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2021-05-01T21:09:00Z</dcterms:created>
  <dcterms:modified xsi:type="dcterms:W3CDTF">2021-05-01T21:10:00Z</dcterms:modified>
</cp:coreProperties>
</file>