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AD" w:rsidRPr="00F56EA7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56EA7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D96AAD" w:rsidRPr="00F56EA7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56EA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F56EA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F56EA7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F56EA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(السيد) وهي بعنوان :                  </w:t>
      </w:r>
    </w:p>
    <w:p w:rsidR="00D96AAD" w:rsidRPr="00B6346E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56EA7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الخليفتين أبي بكر وعمر - رضي الله عنهما - من القرآن الكريم :</w:t>
      </w:r>
    </w:p>
    <w:p w:rsidR="00D96AAD" w:rsidRPr="00B6346E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بيان تفسير قوله: ﴿وَصَالِحُ الْمُؤْمِنِينَ﴾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D96AAD" w:rsidRPr="00B6346E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ونعني هنا بقولنا: خواص خلقه، هم من وسمهم الله بقوله: ﴿وَصَالِحُ الْمُؤْمِنِينَ﴾. وأحسن ما قيل فيها كما ذكر بعض أهل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العلم – رحمهم الله -: أن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هما أبو بكر، وعمر رضي الله عنهما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؛ لأنهما كانا أبوي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عائشة وحفصة - رضي الله عنهما وقد كانا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أي: أبو بكر، وعمر - رضي الله عنهما - عونًا 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عليهما.</w:t>
      </w:r>
    </w:p>
    <w:p w:rsidR="00D96AAD" w:rsidRPr="00B6346E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روي هذا القول عن جملة من الصحابة، ومنهم: ابن عباس، وابن عمر، وبريدة، وابن مسعود، وأبي بن كعب - رضي الله عنهم أجمعين - وجماعة من غيرهم، ومنهم: مجاهد، والحسن البصري،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والضحاك، وعكرمة، فجميعهم قالوا في قوله - عز وجل - ﴿وَصَالِحُ الْمُؤْمِنِينَ﴾: أبو بكر، وعمر – رضي الله عنهما -، وأنها نزلت فيهما.</w:t>
      </w:r>
    </w:p>
    <w:p w:rsidR="00D96AAD" w:rsidRPr="00B6346E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روي هذا التفسير مرفوعًا إلى الرسول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-، فعن عبد الله - رضي الله عنه -، عن النبي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في قوله: ﴿فَإِنَّ اللَّهَ هُوَ مَوْلاهُ وَجِبْرِيلُ وَصَالِحُ الْمُؤْمِنِينَ﴾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[التحريم: 4]. قال: (( صالح المؤمنين: أبو بكر، وعمر - رضي الله عنهما )).</w:t>
      </w:r>
    </w:p>
    <w:p w:rsidR="00D96AAD" w:rsidRPr="00B6346E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تنبيه:</w:t>
      </w:r>
    </w:p>
    <w:p w:rsidR="00D96AAD" w:rsidRPr="004174FE" w:rsidRDefault="00D96AAD" w:rsidP="00D96AAD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على أنني لا أنسى أن أنبه – هنا - بأننا حتى لو قلنا: بأن ﴿صَالِحُ﴾ اسم جنس - كما هو الوجه الأخر في تفسيره، كما في قوله - عز وجل -: ﴿وَالْعَصْرِ إِنَّ الْأِنْسَانَ لَفِي خُسْرٍ﴾؛ لأن ﴿صَالِحُ﴾ - ههنا - ينوب عن الجمع، فيجوز أن يراد به الواحد، كما يجوز أن يراد به الجمع، كما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فعل الطبري، وأبو حيان الأندلسي، وغيرهما. فإن أبا بكر وعمر رضي الله </w:t>
      </w:r>
      <w:r w:rsidRPr="004174FE">
        <w:rPr>
          <w:rFonts w:ascii="Arabic Typesetting" w:hAnsi="Arabic Typesetting" w:cs="Arabic Typesetting"/>
          <w:b/>
          <w:bCs/>
          <w:sz w:val="92"/>
          <w:szCs w:val="92"/>
          <w:rtl/>
        </w:rPr>
        <w:t>عنهما يدخلون في ذلك، دخولًا أوليًا، لا يعتري هذا شك، ولا يقاربه لبس.</w:t>
      </w:r>
    </w:p>
    <w:p w:rsidR="00D96AAD" w:rsidRPr="004174FE" w:rsidRDefault="00D96AAD" w:rsidP="00D96A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174F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14EBC" w:rsidRDefault="00114EBC">
      <w:bookmarkStart w:id="0" w:name="_GoBack"/>
      <w:bookmarkEnd w:id="0"/>
    </w:p>
    <w:sectPr w:rsidR="00114EBC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80" w:rsidRDefault="00713580" w:rsidP="00D96AAD">
      <w:pPr>
        <w:spacing w:after="0" w:line="240" w:lineRule="auto"/>
      </w:pPr>
      <w:r>
        <w:separator/>
      </w:r>
    </w:p>
  </w:endnote>
  <w:endnote w:type="continuationSeparator" w:id="0">
    <w:p w:rsidR="00713580" w:rsidRDefault="00713580" w:rsidP="00D9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90288093"/>
      <w:docPartObj>
        <w:docPartGallery w:val="Page Numbers (Bottom of Page)"/>
        <w:docPartUnique/>
      </w:docPartObj>
    </w:sdtPr>
    <w:sdtContent>
      <w:p w:rsidR="00D96AAD" w:rsidRDefault="00D96A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6AA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D96AAD" w:rsidRDefault="00D96A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80" w:rsidRDefault="00713580" w:rsidP="00D96AAD">
      <w:pPr>
        <w:spacing w:after="0" w:line="240" w:lineRule="auto"/>
      </w:pPr>
      <w:r>
        <w:separator/>
      </w:r>
    </w:p>
  </w:footnote>
  <w:footnote w:type="continuationSeparator" w:id="0">
    <w:p w:rsidR="00713580" w:rsidRDefault="00713580" w:rsidP="00D9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D"/>
    <w:rsid w:val="00114EBC"/>
    <w:rsid w:val="005C0EBC"/>
    <w:rsid w:val="00713580"/>
    <w:rsid w:val="00D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A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6AA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96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6AA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A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6AA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96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6AA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1391</Characters>
  <Application>Microsoft Office Word</Application>
  <DocSecurity>0</DocSecurity>
  <Lines>11</Lines>
  <Paragraphs>3</Paragraphs>
  <ScaleCrop>false</ScaleCrop>
  <Company>Ahmed-Under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2023-01-01T20:34:00Z</dcterms:created>
  <dcterms:modified xsi:type="dcterms:W3CDTF">2023-01-01T20:34:00Z</dcterms:modified>
</cp:coreProperties>
</file>