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FD" w:rsidRPr="00B94A79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94A79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والحمد لله والصلاة والسلام على رسول الله وبعد : فهذه الحلقة</w:t>
      </w:r>
    </w:p>
    <w:p w:rsidR="006352FD" w:rsidRPr="00B94A79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94A7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B94A7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المائتين في موضوع (المتين) والتي هي بعنوان :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94A79">
        <w:rPr>
          <w:rFonts w:ascii="Arabic Typesetting" w:hAnsi="Arabic Typesetting" w:cs="Arabic Typesetting"/>
          <w:b/>
          <w:bCs/>
          <w:sz w:val="90"/>
          <w:szCs w:val="90"/>
          <w:rtl/>
        </w:rPr>
        <w:t>* دلالة أسماء الله تعالى على إثبات الاسم والصفة والأثر :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ولهذا استدل أهل العلم على سقوط الحد عن قطاع الطريق بالتوبة؛ استدلوا على ذلك بقوله تعالى: { إِلَّا الَّذِينَ تَابُوا مِنْ قَبْلِ أَنْ تَقْدِرُوا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عَلَيْهِمْ فَاعْلَمُوا أَنَّ اللَّهَ غَفُورٌ رَحِيمٌ } </w:t>
      </w:r>
      <w:r w:rsidRPr="00B94A79">
        <w:rPr>
          <w:rFonts w:ascii="Arabic Typesetting" w:hAnsi="Arabic Typesetting" w:cs="Arabic Typesetting"/>
          <w:b/>
          <w:bCs/>
          <w:sz w:val="58"/>
          <w:szCs w:val="58"/>
          <w:rtl/>
        </w:rPr>
        <w:t>[المائدة:34]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؛ لأن مقتضى هذين الاسمين أن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يكون الله تعالى قد غفر لهم ذنوبهم ورحمهم بإسقاط الحد عنهم.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مثال ذلك: السميع يتضمن إثبات السميع اسماً لله تعالى، وإثبات السمع صفة له، وإثبات حكم ذلك ومقتضاه، وهو أنه يسمع السر والنجوى، كما قال تعالى: { وَاللَّهُ يَسْمَعُ تَحَاوُرَكُمَا إِنَّ اللَّهَ سَمِيعٌ بَصِيرٌ } [المجادلة:1] .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وإن دلت على وصف غير متعد تضمنت أمرين: أحدهما: ثبوت ذلك الاسم لله عز وجل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الثاني: ثبوت الصفة التي تضمنتها لله عز وجل </w:t>
      </w:r>
    </w:p>
    <w:p w:rsidR="006352FD" w:rsidRPr="00323433" w:rsidRDefault="006352FD" w:rsidP="006352FD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323433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مثال ذلك: الحي يتضمن إثبات الحي اسماً لله عز وجل، وإثبات الحياة صفة له].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يلاحظ الآن من كلام الشيخ أنه يقسم أسماء الله عز وجل إلى قسمين: قسم يتضمن معان متعدية. </w:t>
      </w:r>
    </w:p>
    <w:p w:rsidR="006352FD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وقسم يتضمن معان غير متعدية.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فالمتعدية يكون لها آثار على المخلوقين، فيقول: الأسماء التي لها آثار على المخلوقين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وهي المتعدية، تتضمن ثلاثة أمور: إثبات الاسم، وإثبات الصفة،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وإثبات الأثر المتعدي على المخلوقين.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وأما الأسماء التي تتضمن معان غير متعدية فلا يؤخذ منها إلا أمرين: الأمر الأول: إثبات الاسم. </w:t>
      </w:r>
    </w:p>
    <w:p w:rsidR="006352FD" w:rsidRPr="002F03C5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والأمر الثاني: إثبات الصفة المأخوذة من هذا الاسم فقط. </w:t>
      </w:r>
    </w:p>
    <w:p w:rsidR="006352FD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وأقول: الصحيح هو أن أسماء الله سبحانه وتعالى المتعدية وغير المتعدية تدل على ثلاثة أمور فكل أسماء الله عز وجل تدل على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إثبات الاسم لله، وتدل على إثبات الصفة، وتدل على الآثار، فإنه لا يوجد اسم من أسماء الله تعالى ليس له آ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ثار على الناس، بل كلها لها آثار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...</w:t>
      </w:r>
    </w:p>
    <w:p w:rsidR="006352FD" w:rsidRPr="00323433" w:rsidRDefault="006352FD" w:rsidP="006352F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32343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68" w:rsidRDefault="00326A68" w:rsidP="006352FD">
      <w:pPr>
        <w:spacing w:after="0" w:line="240" w:lineRule="auto"/>
      </w:pPr>
      <w:r>
        <w:separator/>
      </w:r>
    </w:p>
  </w:endnote>
  <w:endnote w:type="continuationSeparator" w:id="0">
    <w:p w:rsidR="00326A68" w:rsidRDefault="00326A68" w:rsidP="0063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10984786"/>
      <w:docPartObj>
        <w:docPartGallery w:val="Page Numbers (Bottom of Page)"/>
        <w:docPartUnique/>
      </w:docPartObj>
    </w:sdtPr>
    <w:sdtContent>
      <w:p w:rsidR="006352FD" w:rsidRDefault="006352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52F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352FD" w:rsidRDefault="006352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68" w:rsidRDefault="00326A68" w:rsidP="006352FD">
      <w:pPr>
        <w:spacing w:after="0" w:line="240" w:lineRule="auto"/>
      </w:pPr>
      <w:r>
        <w:separator/>
      </w:r>
    </w:p>
  </w:footnote>
  <w:footnote w:type="continuationSeparator" w:id="0">
    <w:p w:rsidR="00326A68" w:rsidRDefault="00326A68" w:rsidP="0063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FD"/>
    <w:rsid w:val="00326A68"/>
    <w:rsid w:val="005C0EBC"/>
    <w:rsid w:val="006352FD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52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52F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52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352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52F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1510</Characters>
  <Application>Microsoft Office Word</Application>
  <DocSecurity>0</DocSecurity>
  <Lines>12</Lines>
  <Paragraphs>3</Paragraphs>
  <ScaleCrop>false</ScaleCrop>
  <Company>Ahmed-Under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2024-03-10T23:07:00Z</dcterms:created>
  <dcterms:modified xsi:type="dcterms:W3CDTF">2024-03-10T23:07:00Z</dcterms:modified>
</cp:coreProperties>
</file>