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01" w:rsidRPr="00F54CDA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54CD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330301" w:rsidRPr="00F54CDA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54CDA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F54CD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(الأول والآخر ) وهي بعنوان :</w:t>
      </w:r>
    </w:p>
    <w:p w:rsidR="00330301" w:rsidRPr="00860CD2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أسماء السبعين السابقين الأولين في الإسلام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330301" w:rsidRPr="00860CD2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قائمة الذهبي في السابقين الأولين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330301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ذكر الذهبي رحمه الله في تاريخ الإسلام، وسير أعلام النبلاء أسماء الخمسين الأوائل الذين دخلوا الإسلام، فقال: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</w:p>
    <w:p w:rsidR="00330301" w:rsidRPr="00860CD2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السابقون الأولون هم: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خديجة بنت خويلد.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وعلي بن أبي طالب.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وأبو بكر الصديق.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وزيد بن حارثة.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ثم عثمان بن عفان.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والزبير بن العوام.</w:t>
      </w:r>
    </w:p>
    <w:p w:rsidR="00330301" w:rsidRPr="00860CD2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وسعد بن أبي وقاص.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وطلحة بن عبيد الله.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وعبد الرحمن بن عوف.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ثم أبو عبيدة بن الجراح.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وأبو سلمة بن عبد الأسد المخزومي.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والأرقم بن أبي الأرقم بْنِ أَسَدِ بْنِ عَبْدِ الله بن عمر المخزومي.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وعثمان بن مظعون الجمحي.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وعبيدة بن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الحارث بن المطلب الْمُطَّلِبِيُّ.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وسعيد بن زيد بْنِ عَمْرِو بْنِ نُفَيْلٍ العدوي.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وأسماء بنت أبي بكر الصديق.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وخباب بن الأرت الخزاعي، حَلِيفُ بَنِي زُهْرَةَ.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وعمير بن أبي وقاص، أخو سعد.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وعبد الله بن مسعود الهذلي، من حلفاء بني زهرة.</w:t>
      </w:r>
    </w:p>
    <w:p w:rsidR="00330301" w:rsidRPr="00860CD2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ومسعود بن ربيعة القارئ من البدريين.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وَسُلَيْطُ بْنُ عَمْرِو بْنِ عَبْدِ شَمْسٍ الْعَامِرِيُّ.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وعياش بن أبي ربيعة بْنِ الْمُغِيرَةِ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الْمَخْزُومِيُّ.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وامرأته أسماء بنت سلامة التميمية.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وَخُنَيْسُ بْنُ حُذَافَةَ السَّهْمِيُّ.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وَعَامِرُ بْنُ رَبِيعَةَ العنزي، حليف آل الخطاب.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وَعَبْدُ اللهِ بْنُ جَحْشِ بْنِ رِئَابٍ الأَسَدِيُّ، حليف بني أمية.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وجعفر بن أبي طالب الهاشمي.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وَامْرَأَتُهُ أسماء بنت عميس.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وَحَاطِبُ بْنُ الْحَارِثِ الجمحي.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وامرأته فاطمة بنت المجلل العامرية.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وأخوه خطاب بْنُ الْحَارِثِ الجمحي.</w:t>
      </w:r>
    </w:p>
    <w:p w:rsidR="00330301" w:rsidRPr="00860CD2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وامرأته فكيهة بنت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يسار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وأخوهم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: معمر بْنُ الْحَارِثِ الجمحي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والسائب ولد عُثْمَانَ بْنِ مَظْعُونٍ.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وَالْمُطَّلِبُ بْنُ أَزْهَرَ بْنِ عبد عوف الزهري.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وامرأته رملة بنت أبي عوف السهمية.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والنحام نعيم بن عبد الله العدوي.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وعامر بن فهيرة، مولى الصديق.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وَخَالِدُ بْنُ سَعِيدِ بْنِ الْعَاصِ بْنِ أُمَيَّةَ.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وامرأته أميمة بنت خلف الخزاعية.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وحاطب بن عمرو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العامري.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وأبو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حذيفة بن عتبة بن ربيعة العبشمي.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وواقد بن عبد الله بن عبد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مناف التميمي اليربوع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ي، حَلِيفُ بَنِي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عَدِيٍّ.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وَخَالِدُ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 البكير بن عبد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ياليل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الليثي، حليف بني عدي.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وَأخوه عَامِرُ بن البكير بن عبد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ياليل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الليثي، حليف بني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عدي.وَأخوه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عَاقِلُ بن البكير بن عبد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ياليل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الليثي، حليف بني عدي.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وَأخوه إِيَاسُ بن البكير بن عبد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ياليل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الليثي، حليف بني عدي.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وعمار بن ياسر بن عامر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العنسي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حليف بني مخزوم.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وصهيب بن سنان بن مالك النمري، الرومي المنشأ، وولاؤه لعبد الله بن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جدعان.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وأبو ذر جندب بن جنادة الغفاري.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وأبو نجيح عمرو بن عبسة السلمي البجلي، لكنهما -أي أبو ذرٍّ وعمرو- رجعا إلى بلادهما.</w:t>
      </w:r>
    </w:p>
    <w:p w:rsidR="00330301" w:rsidRPr="00860CD2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فهؤلاء الخمسون من السابقين الأولين: وبعدهم أسلم: أسد الله حمزة بن عبد المطلب، والفاروق عمر بن الخطاب، عز الدين، رضي الله عنهم أجمعين </w:t>
      </w:r>
      <w:r w:rsidRPr="00F54CDA">
        <w:rPr>
          <w:rFonts w:ascii="Arabic Typesetting" w:hAnsi="Arabic Typesetting" w:cs="Arabic Typesetting"/>
          <w:b/>
          <w:bCs/>
          <w:sz w:val="74"/>
          <w:szCs w:val="74"/>
          <w:rtl/>
        </w:rPr>
        <w:t>[ الذهبي: تاريخ الإسلام 3/261-263، وسير أعلام النبلاء 1/144، 145.</w:t>
      </w:r>
      <w:r w:rsidRPr="00F54CDA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]</w:t>
      </w:r>
    </w:p>
    <w:p w:rsidR="00330301" w:rsidRPr="00F54CDA" w:rsidRDefault="00330301" w:rsidP="0033030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54CD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8B2DF1" w:rsidRDefault="008B2DF1">
      <w:bookmarkStart w:id="0" w:name="_GoBack"/>
      <w:bookmarkEnd w:id="0"/>
    </w:p>
    <w:sectPr w:rsidR="008B2D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09" w:rsidRDefault="004C1209" w:rsidP="00330301">
      <w:pPr>
        <w:spacing w:after="0" w:line="240" w:lineRule="auto"/>
      </w:pPr>
      <w:r>
        <w:separator/>
      </w:r>
    </w:p>
  </w:endnote>
  <w:endnote w:type="continuationSeparator" w:id="0">
    <w:p w:rsidR="004C1209" w:rsidRDefault="004C1209" w:rsidP="0033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61667141"/>
      <w:docPartObj>
        <w:docPartGallery w:val="Page Numbers (Bottom of Page)"/>
        <w:docPartUnique/>
      </w:docPartObj>
    </w:sdtPr>
    <w:sdtContent>
      <w:p w:rsidR="00330301" w:rsidRDefault="003303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0301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330301" w:rsidRDefault="003303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09" w:rsidRDefault="004C1209" w:rsidP="00330301">
      <w:pPr>
        <w:spacing w:after="0" w:line="240" w:lineRule="auto"/>
      </w:pPr>
      <w:r>
        <w:separator/>
      </w:r>
    </w:p>
  </w:footnote>
  <w:footnote w:type="continuationSeparator" w:id="0">
    <w:p w:rsidR="004C1209" w:rsidRDefault="004C1209" w:rsidP="00330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01"/>
    <w:rsid w:val="00330301"/>
    <w:rsid w:val="004C1209"/>
    <w:rsid w:val="008B2DF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0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030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30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030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0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030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30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030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</Words>
  <Characters>2272</Characters>
  <Application>Microsoft Office Word</Application>
  <DocSecurity>0</DocSecurity>
  <Lines>18</Lines>
  <Paragraphs>5</Paragraphs>
  <ScaleCrop>false</ScaleCrop>
  <Company>Ahmed-Under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2021-04-29T19:34:00Z</dcterms:created>
  <dcterms:modified xsi:type="dcterms:W3CDTF">2021-04-29T19:35:00Z</dcterms:modified>
</cp:coreProperties>
</file>