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4" w:rsidRPr="005456D7" w:rsidRDefault="00BF4F64" w:rsidP="00BF4F6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>بسم الله ، والحمد لله ، والصلاة والسلام على رسول الله وبعد : فهذه</w:t>
      </w:r>
    </w:p>
    <w:p w:rsidR="00BF4F64" w:rsidRPr="005456D7" w:rsidRDefault="00BF4F64" w:rsidP="00BF4F6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والسبعون في موضوع ( الحليم ) وهي بعنوان  :  </w:t>
      </w:r>
    </w:p>
    <w:p w:rsidR="00BF4F64" w:rsidRPr="005456D7" w:rsidRDefault="00BF4F64" w:rsidP="00BF4F6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456D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ومن معاني الحليم : العافين عن الناس  :   </w:t>
      </w:r>
    </w:p>
    <w:p w:rsidR="00BF4F64" w:rsidRPr="00A8312A" w:rsidRDefault="00BF4F64" w:rsidP="00BF4F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وكلّم الشعبيُّ ابن هبيرة في قوم ح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س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هم فقال إن كنت حبَسْتَهم بباطلٍ فالحَقُّ يُطْلِقهم ، وإن كنتَ حبستهم بحقّ فالعفو يَسَعُهم.</w:t>
      </w:r>
    </w:p>
    <w:p w:rsidR="00BF4F64" w:rsidRDefault="00BF4F64" w:rsidP="00BF4F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الحسن بنُ علي رضي الله تعالى عنهما: (لو أنَّ رجلاً شتَمني في أذني </w:t>
      </w:r>
    </w:p>
    <w:p w:rsidR="00BF4F64" w:rsidRPr="00E52A85" w:rsidRDefault="00BF4F64" w:rsidP="00BF4F64">
      <w:pPr>
        <w:rPr>
          <w:rFonts w:ascii="Arabic Typesetting" w:hAnsi="Arabic Typesetting" w:cs="Arabic Typesetting"/>
          <w:b/>
          <w:bCs/>
          <w:sz w:val="66"/>
          <w:szCs w:val="6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هذه واعتذر في أُذني الأخرَى لقبِلتُ عذرَه) </w:t>
      </w:r>
      <w:r w:rsidRPr="00E52A85">
        <w:rPr>
          <w:rFonts w:ascii="Arabic Typesetting" w:hAnsi="Arabic Typesetting" w:cs="Arabic Typesetting"/>
          <w:b/>
          <w:bCs/>
          <w:sz w:val="66"/>
          <w:szCs w:val="66"/>
          <w:rtl/>
        </w:rPr>
        <w:t>الآداب الشرعية لابن مفلح (1/319 .</w:t>
      </w:r>
    </w:p>
    <w:p w:rsidR="00BF4F64" w:rsidRPr="00E52A85" w:rsidRDefault="00BF4F64" w:rsidP="00BF4F64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جعفرُ الصادِق رحمه الله: "لأن أندمَ على العفوِ عشرين مرّةً أحبُّ إليَّ من أندَم على العقوبة مرة واحدة" </w:t>
      </w:r>
      <w:r w:rsidRPr="00E52A85">
        <w:rPr>
          <w:rFonts w:ascii="Arabic Typesetting" w:hAnsi="Arabic Typesetting" w:cs="Arabic Typesetting"/>
          <w:b/>
          <w:bCs/>
          <w:sz w:val="74"/>
          <w:szCs w:val="74"/>
          <w:rtl/>
        </w:rPr>
        <w:t>أدب المجالسة لابن عبد البر (ص116).</w:t>
      </w:r>
    </w:p>
    <w:p w:rsidR="00BF4F64" w:rsidRDefault="00BF4F64" w:rsidP="00BF4F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علي بن الحسين: إذا كان يوم القيامة نادى مناد ليقم أهل الفضل، فيقوم ناس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 الناس، فيقال لهم: انطلقوا إلى الجنة بغير حساب، فتتلقاهم الملائكة، فيقولون: ما فضلكم؟ فيقولون: كنا إذا جهل علينا حلمنا، وإذا ظلمنا صبرنا، وإذا أسيء علينا عفونا. فيقولون: ادخلوا الجنة، فنعم أجر العاملين. ثم ينادي مناد: ليقم أهل الصبر، فيقوم ناس من الناس، فيقال لهم: انطلقوا إلى الجنة بغير حساب، فتتلقاهم الملائكة، فيقولون: ما كان صبركم؟ فيقولون: صبرنا أنفسنا على طاعة الله، وصبرنا عن معاصي الله، فيقولون لهم: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ادخلوا الجنة، فنعم أجر العاملين. ثم ينادي فيقول: ليقم جيران الله! فيقوم ناس من الناس، وهم الأقل، فيقال لهم: بم جاورتم الله في داره؟ فيقولون: كنا نتجالس في الله، ونتذاكر في الله، ونتزاور في الله، فيقولون: ادخلوا الجنة، فنعم أجر العاملين. وقال: بئس القوم قوم ختلوا الدنيا بالدين، وبئس القوم قوم عملوا بأعمال </w:t>
      </w:r>
    </w:p>
    <w:p w:rsidR="00BF4F64" w:rsidRPr="00A8312A" w:rsidRDefault="00BF4F64" w:rsidP="00BF4F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يطلبون بها الدنيا. حلية الأولياء 3/139.</w:t>
      </w:r>
    </w:p>
    <w:p w:rsidR="00BF4F64" w:rsidRPr="00E52A85" w:rsidRDefault="00BF4F64" w:rsidP="00BF4F6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52A8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B4358" w:rsidRDefault="00BB4358">
      <w:bookmarkStart w:id="0" w:name="_GoBack"/>
      <w:bookmarkEnd w:id="0"/>
    </w:p>
    <w:sectPr w:rsidR="00BB435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8F" w:rsidRDefault="00E60A8F" w:rsidP="00BF4F64">
      <w:pPr>
        <w:spacing w:after="0" w:line="240" w:lineRule="auto"/>
      </w:pPr>
      <w:r>
        <w:separator/>
      </w:r>
    </w:p>
  </w:endnote>
  <w:endnote w:type="continuationSeparator" w:id="0">
    <w:p w:rsidR="00E60A8F" w:rsidRDefault="00E60A8F" w:rsidP="00BF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39829780"/>
      <w:docPartObj>
        <w:docPartGallery w:val="Page Numbers (Bottom of Page)"/>
        <w:docPartUnique/>
      </w:docPartObj>
    </w:sdtPr>
    <w:sdtContent>
      <w:p w:rsidR="00BF4F64" w:rsidRDefault="00BF4F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4F6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F4F64" w:rsidRDefault="00BF4F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8F" w:rsidRDefault="00E60A8F" w:rsidP="00BF4F64">
      <w:pPr>
        <w:spacing w:after="0" w:line="240" w:lineRule="auto"/>
      </w:pPr>
      <w:r>
        <w:separator/>
      </w:r>
    </w:p>
  </w:footnote>
  <w:footnote w:type="continuationSeparator" w:id="0">
    <w:p w:rsidR="00E60A8F" w:rsidRDefault="00E60A8F" w:rsidP="00BF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4"/>
    <w:rsid w:val="005C0EBC"/>
    <w:rsid w:val="00BB4358"/>
    <w:rsid w:val="00BF4F64"/>
    <w:rsid w:val="00E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4F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4F6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6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F4F6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F4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F4F6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1264</Characters>
  <Application>Microsoft Office Word</Application>
  <DocSecurity>0</DocSecurity>
  <Lines>10</Lines>
  <Paragraphs>2</Paragraphs>
  <ScaleCrop>false</ScaleCrop>
  <Company>Ahmed-Under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2023-12-19T11:06:00Z</dcterms:created>
  <dcterms:modified xsi:type="dcterms:W3CDTF">2023-12-19T11:07:00Z</dcterms:modified>
</cp:coreProperties>
</file>