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87" w:rsidRPr="006060BF" w:rsidRDefault="00530087" w:rsidP="00530087">
      <w:pPr>
        <w:rPr>
          <w:rFonts w:ascii="Arabic Typesetting" w:hAnsi="Arabic Typesetting" w:cs="Arabic Typesetting"/>
          <w:b/>
          <w:bCs/>
          <w:sz w:val="96"/>
          <w:szCs w:val="96"/>
          <w:rtl/>
        </w:rPr>
      </w:pPr>
      <w:r w:rsidRPr="00DD3808">
        <w:rPr>
          <w:rFonts w:ascii="Arabic Typesetting" w:hAnsi="Arabic Typesetting" w:cs="Arabic Typesetting"/>
          <w:b/>
          <w:bCs/>
          <w:sz w:val="96"/>
          <w:szCs w:val="96"/>
          <w:rtl/>
        </w:rPr>
        <w:t xml:space="preserve">بسم الله والحمد لله والصلاة والسلام على رسول الله وبعد : فهذ الحلقة </w:t>
      </w: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والستون</w:t>
      </w:r>
      <w:proofErr w:type="spellEnd"/>
      <w:r>
        <w:rPr>
          <w:rFonts w:ascii="Arabic Typesetting" w:hAnsi="Arabic Typesetting" w:cs="Arabic Typesetting"/>
          <w:b/>
          <w:bCs/>
          <w:sz w:val="96"/>
          <w:szCs w:val="96"/>
          <w:rtl/>
        </w:rPr>
        <w:t xml:space="preserve"> بعد المائ</w:t>
      </w:r>
      <w:r>
        <w:rPr>
          <w:rFonts w:ascii="Arabic Typesetting" w:hAnsi="Arabic Typesetting" w:cs="Arabic Typesetting" w:hint="cs"/>
          <w:b/>
          <w:bCs/>
          <w:sz w:val="96"/>
          <w:szCs w:val="96"/>
          <w:rtl/>
        </w:rPr>
        <w:t>ة</w:t>
      </w:r>
      <w:r w:rsidRPr="00DD3808">
        <w:rPr>
          <w:rFonts w:ascii="Arabic Typesetting" w:hAnsi="Arabic Typesetting" w:cs="Arabic Typesetting"/>
          <w:b/>
          <w:bCs/>
          <w:sz w:val="96"/>
          <w:szCs w:val="96"/>
          <w:rtl/>
        </w:rPr>
        <w:t xml:space="preserve"> في موضوع (المنان) من اسماء الله الحسنى وصفاته والتي هي بعنوان: </w:t>
      </w:r>
      <w:r w:rsidRPr="004B5452">
        <w:rPr>
          <w:rFonts w:ascii="Arabic Typesetting" w:hAnsi="Arabic Typesetting" w:cs="Arabic Typesetting"/>
          <w:b/>
          <w:bCs/>
          <w:sz w:val="108"/>
          <w:szCs w:val="108"/>
          <w:rtl/>
        </w:rPr>
        <w:t>الخاتمة</w:t>
      </w:r>
    </w:p>
    <w:p w:rsidR="00530087" w:rsidRPr="006459C8" w:rsidRDefault="00530087" w:rsidP="00530087">
      <w:pPr>
        <w:rPr>
          <w:rFonts w:ascii="Arabic Typesetting" w:hAnsi="Arabic Typesetting" w:cs="Arabic Typesetting"/>
          <w:b/>
          <w:bCs/>
          <w:sz w:val="90"/>
          <w:szCs w:val="90"/>
          <w:rtl/>
        </w:rPr>
      </w:pP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الحمد لله </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الذي</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 بنعمته تتم </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الصالحات ، وقد انتهيت من هذا البحث الممتع (  </w:t>
      </w:r>
      <w:r w:rsidRPr="006060BF">
        <w:rPr>
          <w:rFonts w:ascii="Arabic Typesetting" w:hAnsi="Arabic Typesetting" w:cs="Arabic Typesetting" w:hint="cs"/>
          <w:b/>
          <w:bCs/>
          <w:sz w:val="96"/>
          <w:szCs w:val="96"/>
          <w:rtl/>
        </w:rPr>
        <w:t>المنان</w:t>
      </w:r>
      <w:r w:rsidRPr="006060BF">
        <w:rPr>
          <w:rFonts w:ascii="Arabic Typesetting" w:hAnsi="Arabic Typesetting" w:cs="Arabic Typesetting"/>
          <w:b/>
          <w:bCs/>
          <w:sz w:val="96"/>
          <w:szCs w:val="96"/>
          <w:rtl/>
        </w:rPr>
        <w:t xml:space="preserve"> )  وهو من أسماء </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الله الحسنى  ؛  في يوم</w:t>
      </w:r>
      <w:r w:rsidRPr="006060BF">
        <w:rPr>
          <w:rFonts w:ascii="Arabic Typesetting" w:hAnsi="Arabic Typesetting" w:cs="Arabic Typesetting" w:hint="cs"/>
          <w:b/>
          <w:bCs/>
          <w:sz w:val="96"/>
          <w:szCs w:val="96"/>
          <w:rtl/>
        </w:rPr>
        <w:t xml:space="preserve"> السبت</w:t>
      </w:r>
      <w:r w:rsidRPr="006060BF">
        <w:rPr>
          <w:rFonts w:ascii="Arabic Typesetting" w:hAnsi="Arabic Typesetting" w:cs="Arabic Typesetting"/>
          <w:b/>
          <w:bCs/>
          <w:sz w:val="96"/>
          <w:szCs w:val="96"/>
          <w:rtl/>
        </w:rPr>
        <w:t xml:space="preserve"> الموافق </w:t>
      </w:r>
      <w:r w:rsidRPr="006060BF">
        <w:rPr>
          <w:rFonts w:ascii="Arabic Typesetting" w:hAnsi="Arabic Typesetting" w:cs="Arabic Typesetting" w:hint="cs"/>
          <w:b/>
          <w:bCs/>
          <w:sz w:val="96"/>
          <w:szCs w:val="96"/>
          <w:rtl/>
        </w:rPr>
        <w:t>16</w:t>
      </w:r>
      <w:r w:rsidRPr="006060BF">
        <w:rPr>
          <w:rFonts w:ascii="Arabic Typesetting" w:hAnsi="Arabic Typesetting" w:cs="Arabic Typesetting"/>
          <w:b/>
          <w:bCs/>
          <w:sz w:val="96"/>
          <w:szCs w:val="96"/>
          <w:rtl/>
        </w:rPr>
        <w:t>/</w:t>
      </w:r>
      <w:r w:rsidRPr="006060BF">
        <w:rPr>
          <w:rFonts w:ascii="Arabic Typesetting" w:hAnsi="Arabic Typesetting" w:cs="Arabic Typesetting" w:hint="cs"/>
          <w:b/>
          <w:bCs/>
          <w:sz w:val="96"/>
          <w:szCs w:val="96"/>
          <w:rtl/>
        </w:rPr>
        <w:t>5</w:t>
      </w:r>
      <w:r w:rsidRPr="006060BF">
        <w:rPr>
          <w:rFonts w:ascii="Arabic Typesetting" w:hAnsi="Arabic Typesetting" w:cs="Arabic Typesetting"/>
          <w:b/>
          <w:bCs/>
          <w:sz w:val="96"/>
          <w:szCs w:val="96"/>
          <w:rtl/>
        </w:rPr>
        <w:t xml:space="preserve">/1444هـ </w:t>
      </w:r>
      <w:r w:rsidRPr="006459C8">
        <w:rPr>
          <w:rFonts w:ascii="Arabic Typesetting" w:hAnsi="Arabic Typesetting" w:cs="Arabic Typesetting"/>
          <w:b/>
          <w:bCs/>
          <w:sz w:val="80"/>
          <w:szCs w:val="80"/>
          <w:rtl/>
        </w:rPr>
        <w:t xml:space="preserve">في </w:t>
      </w:r>
      <w:r w:rsidRPr="006459C8">
        <w:rPr>
          <w:rFonts w:ascii="Arabic Typesetting" w:hAnsi="Arabic Typesetting" w:cs="Arabic Typesetting"/>
          <w:b/>
          <w:bCs/>
          <w:sz w:val="84"/>
          <w:szCs w:val="84"/>
          <w:rtl/>
        </w:rPr>
        <w:t xml:space="preserve">منزلي في مدينة العقيق بمنطقة الباحة </w:t>
      </w:r>
      <w:r w:rsidRPr="006459C8">
        <w:rPr>
          <w:rFonts w:ascii="Arabic Typesetting" w:hAnsi="Arabic Typesetting" w:cs="Arabic Typesetting"/>
          <w:b/>
          <w:bCs/>
          <w:sz w:val="90"/>
          <w:szCs w:val="90"/>
          <w:rtl/>
        </w:rPr>
        <w:t xml:space="preserve">،في </w:t>
      </w:r>
      <w:r w:rsidRPr="006459C8">
        <w:rPr>
          <w:rFonts w:ascii="Arabic Typesetting" w:hAnsi="Arabic Typesetting" w:cs="Arabic Typesetting"/>
          <w:b/>
          <w:bCs/>
          <w:sz w:val="90"/>
          <w:szCs w:val="90"/>
          <w:rtl/>
        </w:rPr>
        <w:lastRenderedPageBreak/>
        <w:t xml:space="preserve">المملكة العربية </w:t>
      </w:r>
      <w:proofErr w:type="spellStart"/>
      <w:r w:rsidRPr="006459C8">
        <w:rPr>
          <w:rFonts w:ascii="Arabic Typesetting" w:hAnsi="Arabic Typesetting" w:cs="Arabic Typesetting"/>
          <w:b/>
          <w:bCs/>
          <w:sz w:val="90"/>
          <w:szCs w:val="90"/>
          <w:rtl/>
        </w:rPr>
        <w:t>السعودية،وهو</w:t>
      </w:r>
      <w:proofErr w:type="spellEnd"/>
      <w:r w:rsidRPr="006459C8">
        <w:rPr>
          <w:rFonts w:ascii="Arabic Typesetting" w:hAnsi="Arabic Typesetting" w:cs="Arabic Typesetting"/>
          <w:b/>
          <w:bCs/>
          <w:sz w:val="90"/>
          <w:szCs w:val="90"/>
          <w:rtl/>
        </w:rPr>
        <w:t xml:space="preserve"> اشبه ما يكون بالتفسير الموضوعي </w:t>
      </w:r>
      <w:r w:rsidRPr="006459C8">
        <w:rPr>
          <w:rFonts w:ascii="Arabic Typesetting" w:hAnsi="Arabic Typesetting" w:cs="Arabic Typesetting" w:hint="cs"/>
          <w:b/>
          <w:bCs/>
          <w:sz w:val="90"/>
          <w:szCs w:val="90"/>
          <w:rtl/>
        </w:rPr>
        <w:t>....</w:t>
      </w:r>
    </w:p>
    <w:p w:rsidR="00530087" w:rsidRPr="006E68D3" w:rsidRDefault="00530087" w:rsidP="00530087">
      <w:pPr>
        <w:rPr>
          <w:rFonts w:ascii="Arabic Typesetting" w:hAnsi="Arabic Typesetting" w:cs="Arabic Typesetting"/>
          <w:b/>
          <w:bCs/>
          <w:sz w:val="66"/>
          <w:szCs w:val="66"/>
          <w:rtl/>
        </w:rPr>
      </w:pPr>
      <w:r w:rsidRPr="006060BF">
        <w:rPr>
          <w:rFonts w:ascii="Arabic Typesetting" w:hAnsi="Arabic Typesetting" w:cs="Arabic Typesetting" w:hint="cs"/>
          <w:b/>
          <w:bCs/>
          <w:sz w:val="96"/>
          <w:szCs w:val="96"/>
          <w:rtl/>
        </w:rPr>
        <w:t xml:space="preserve">   و</w:t>
      </w:r>
      <w:r w:rsidRPr="006060BF">
        <w:rPr>
          <w:rFonts w:ascii="Arabic Typesetting" w:hAnsi="Arabic Typesetting" w:cs="Arabic Typesetting"/>
          <w:b/>
          <w:bCs/>
          <w:sz w:val="96"/>
          <w:szCs w:val="96"/>
          <w:rtl/>
        </w:rPr>
        <w:t>اسم الله المنّان يذكّر العبد بنعم الله وآلائه عليه، فيشكره ويحمده ويثني عليه، فمهما استحضر العباد نعم المولى سبحانه عليهم فلن يستطيعوا إحصاءها وتعدادها، قال تعالى: ﴿ وَإِن تَعُدُّوا نِعْمَةَ اللَّهِ لَا تُحْصُوهَا ﴾ [النحل: ١٨]، فهو المنّان سبحانه على عباده، ولا منّة لأحدٍ منهم عليه، تعالى الله علواً كبيراً</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واسم الله المنّان يحمل العبد على البذل والعطاء، من </w:t>
      </w:r>
      <w:r w:rsidRPr="006060BF">
        <w:rPr>
          <w:rFonts w:ascii="Arabic Typesetting" w:hAnsi="Arabic Typesetting" w:cs="Arabic Typesetting"/>
          <w:b/>
          <w:bCs/>
          <w:sz w:val="96"/>
          <w:szCs w:val="96"/>
          <w:rtl/>
        </w:rPr>
        <w:lastRenderedPageBreak/>
        <w:t xml:space="preserve">غير أن يفاخر بعطائه على الناس، ويعدّد إحسانه عليهم، فإن ذلك حق لله تعالى، وأما في حق العباد فهي خَصْلةٌ مذمومةٌ نهى الله عنها في كتابه، قال تعالى: ﴿ يَا أَيُّهَا الَّذِينَ آمَنُوا لَا تُبْطِلُوا صَدَقَاتِكُم بِالْمَنِّ </w:t>
      </w:r>
      <w:proofErr w:type="spellStart"/>
      <w:r w:rsidRPr="006060BF">
        <w:rPr>
          <w:rFonts w:ascii="Arabic Typesetting" w:hAnsi="Arabic Typesetting" w:cs="Arabic Typesetting"/>
          <w:b/>
          <w:bCs/>
          <w:sz w:val="96"/>
          <w:szCs w:val="96"/>
          <w:rtl/>
        </w:rPr>
        <w:t>وَالْأَذَىٰ</w:t>
      </w:r>
      <w:proofErr w:type="spellEnd"/>
      <w:r w:rsidRPr="006060BF">
        <w:rPr>
          <w:rFonts w:ascii="Arabic Typesetting" w:hAnsi="Arabic Typesetting" w:cs="Arabic Typesetting"/>
          <w:b/>
          <w:bCs/>
          <w:sz w:val="96"/>
          <w:szCs w:val="96"/>
          <w:rtl/>
        </w:rPr>
        <w:t xml:space="preserve"> ﴾ </w:t>
      </w:r>
      <w:r w:rsidRPr="006E68D3">
        <w:rPr>
          <w:rFonts w:ascii="Arabic Typesetting" w:hAnsi="Arabic Typesetting" w:cs="Arabic Typesetting"/>
          <w:b/>
          <w:bCs/>
          <w:sz w:val="66"/>
          <w:szCs w:val="66"/>
          <w:rtl/>
        </w:rPr>
        <w:t xml:space="preserve">[البقرة: ٢٦٤]. [ الأنترنت - </w:t>
      </w:r>
      <w:proofErr w:type="spellStart"/>
      <w:r w:rsidRPr="006E68D3">
        <w:rPr>
          <w:rFonts w:ascii="Arabic Typesetting" w:hAnsi="Arabic Typesetting" w:cs="Arabic Typesetting"/>
          <w:b/>
          <w:bCs/>
          <w:sz w:val="66"/>
          <w:szCs w:val="66"/>
          <w:rtl/>
        </w:rPr>
        <w:t>الألوكة</w:t>
      </w:r>
      <w:proofErr w:type="spellEnd"/>
      <w:r w:rsidRPr="006E68D3">
        <w:rPr>
          <w:rFonts w:ascii="Arabic Typesetting" w:hAnsi="Arabic Typesetting" w:cs="Arabic Typesetting"/>
          <w:b/>
          <w:bCs/>
          <w:sz w:val="66"/>
          <w:szCs w:val="66"/>
          <w:rtl/>
        </w:rPr>
        <w:t xml:space="preserve"> – معاني أسماء الله الحسنى ومقتضاها (المنان) د. باسم عامر ]</w:t>
      </w:r>
    </w:p>
    <w:p w:rsidR="00530087" w:rsidRPr="006060BF" w:rsidRDefault="00530087" w:rsidP="00530087">
      <w:pPr>
        <w:rPr>
          <w:rFonts w:ascii="Arabic Typesetting" w:hAnsi="Arabic Typesetting" w:cs="Arabic Typesetting"/>
          <w:b/>
          <w:bCs/>
          <w:sz w:val="96"/>
          <w:szCs w:val="96"/>
          <w:rtl/>
        </w:rPr>
      </w:pP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قال شيخ الإسلام ابن تيمية رحمه الله :خطورة المن بالعطايا على الآخرين - سواء كانت مادية أو معنوية - وأنها تحبط العمل.</w:t>
      </w:r>
    </w:p>
    <w:p w:rsidR="00530087" w:rsidRPr="006E68D3" w:rsidRDefault="00530087" w:rsidP="00530087">
      <w:pPr>
        <w:rPr>
          <w:rFonts w:ascii="Arabic Typesetting" w:hAnsi="Arabic Typesetting" w:cs="Arabic Typesetting"/>
          <w:b/>
          <w:bCs/>
          <w:sz w:val="52"/>
          <w:szCs w:val="52"/>
          <w:rtl/>
        </w:rPr>
      </w:pPr>
      <w:r w:rsidRPr="006060BF">
        <w:rPr>
          <w:rFonts w:ascii="Arabic Typesetting" w:hAnsi="Arabic Typesetting" w:cs="Arabic Typesetting"/>
          <w:b/>
          <w:bCs/>
          <w:sz w:val="96"/>
          <w:szCs w:val="96"/>
          <w:rtl/>
        </w:rPr>
        <w:lastRenderedPageBreak/>
        <w:t xml:space="preserve">قال تعالى: {يَا أَيُّهَا الَّذِينَ آمَنُوا لَا تُبْطِلُوا صَدَقَاتِكُمْ بِالْمَنِّ وَالْأَذَى} </w:t>
      </w:r>
      <w:r w:rsidRPr="006E68D3">
        <w:rPr>
          <w:rFonts w:ascii="Arabic Typesetting" w:hAnsi="Arabic Typesetting" w:cs="Arabic Typesetting"/>
          <w:b/>
          <w:bCs/>
          <w:sz w:val="72"/>
          <w:szCs w:val="72"/>
          <w:rtl/>
        </w:rPr>
        <w:t>[البقرة: 264].</w:t>
      </w:r>
      <w:r>
        <w:rPr>
          <w:rFonts w:ascii="Arabic Typesetting" w:hAnsi="Arabic Typesetting" w:cs="Arabic Typesetting" w:hint="cs"/>
          <w:b/>
          <w:bCs/>
          <w:sz w:val="72"/>
          <w:szCs w:val="72"/>
          <w:rtl/>
        </w:rPr>
        <w:t xml:space="preserve"> </w:t>
      </w:r>
      <w:r w:rsidRPr="006060BF">
        <w:rPr>
          <w:rFonts w:ascii="Arabic Typesetting" w:hAnsi="Arabic Typesetting" w:cs="Arabic Typesetting"/>
          <w:b/>
          <w:bCs/>
          <w:sz w:val="96"/>
          <w:szCs w:val="96"/>
          <w:rtl/>
        </w:rPr>
        <w:t xml:space="preserve">قال الضحاك في هذه الآية: من أنفق نفقة ثم مَنّ بها، أو آذى الذي أعطاه النفقة حبط أجره، فضرب مثله كمثل صفوان عليه تراب فأصابه وابل فلم يدع من التراب شيئًا، فكذلك يمحق الله أجر الذي يعطي صدقته ثم يمن بها كما يمحق المطر ذلك التراب </w:t>
      </w:r>
      <w:r w:rsidRPr="006E68D3">
        <w:rPr>
          <w:rFonts w:ascii="Arabic Typesetting" w:hAnsi="Arabic Typesetting" w:cs="Arabic Typesetting"/>
          <w:b/>
          <w:bCs/>
          <w:sz w:val="76"/>
          <w:szCs w:val="76"/>
          <w:rtl/>
        </w:rPr>
        <w:t>(الدر المنثور للسيوطي: 1/ 600.).  [ الأنترنت - فيس بوك - شيخ الإسلام ابن تيمية رحمه الله ]</w:t>
      </w:r>
    </w:p>
    <w:p w:rsidR="00530087" w:rsidRPr="006060BF" w:rsidRDefault="00530087" w:rsidP="00530087">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lastRenderedPageBreak/>
        <w:t xml:space="preserve">وقد بذلت غاية جهدي وطاقتي في تأليفه وجمع كل ماله علاقة به من آيات قرآنية ،وأحاديث نبوية وأقوال للصحابة والتابعين والعلماء والأئمة والدعاة والباحثين وغيرهم .....            </w:t>
      </w:r>
    </w:p>
    <w:p w:rsidR="00530087" w:rsidRPr="006060BF" w:rsidRDefault="00530087" w:rsidP="00530087">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وعزوت كل قول لقائله ، وتحريت في ذلك الدقة والأمانة العلمية ، إن أصبت فمن الله وإن اخطأت فمن نفسي والشيطان </w:t>
      </w:r>
      <w:proofErr w:type="spellStart"/>
      <w:r w:rsidRPr="006060BF">
        <w:rPr>
          <w:rFonts w:ascii="Arabic Typesetting" w:hAnsi="Arabic Typesetting" w:cs="Arabic Typesetting"/>
          <w:b/>
          <w:bCs/>
          <w:sz w:val="96"/>
          <w:szCs w:val="96"/>
          <w:rtl/>
        </w:rPr>
        <w:t>وأستغفرالله</w:t>
      </w:r>
      <w:proofErr w:type="spellEnd"/>
      <w:r w:rsidRPr="006060BF">
        <w:rPr>
          <w:rFonts w:ascii="Arabic Typesetting" w:hAnsi="Arabic Typesetting" w:cs="Arabic Typesetting"/>
          <w:b/>
          <w:bCs/>
          <w:sz w:val="96"/>
          <w:szCs w:val="96"/>
          <w:rtl/>
        </w:rPr>
        <w:t xml:space="preserve"> من كل خطأ </w:t>
      </w:r>
      <w:r w:rsidRPr="006060BF">
        <w:rPr>
          <w:rFonts w:ascii="Arabic Typesetting" w:hAnsi="Arabic Typesetting" w:cs="Arabic Typesetting"/>
          <w:b/>
          <w:bCs/>
          <w:sz w:val="96"/>
          <w:szCs w:val="96"/>
          <w:rtl/>
        </w:rPr>
        <w:lastRenderedPageBreak/>
        <w:t xml:space="preserve">وخطيئة ، وعلى أتم </w:t>
      </w:r>
      <w:proofErr w:type="spellStart"/>
      <w:r w:rsidRPr="006060BF">
        <w:rPr>
          <w:rFonts w:ascii="Arabic Typesetting" w:hAnsi="Arabic Typesetting" w:cs="Arabic Typesetting"/>
          <w:b/>
          <w:bCs/>
          <w:sz w:val="96"/>
          <w:szCs w:val="96"/>
          <w:rtl/>
        </w:rPr>
        <w:t>إستعداد</w:t>
      </w:r>
      <w:proofErr w:type="spellEnd"/>
      <w:r w:rsidRPr="006060BF">
        <w:rPr>
          <w:rFonts w:ascii="Arabic Typesetting" w:hAnsi="Arabic Typesetting" w:cs="Arabic Typesetting"/>
          <w:b/>
          <w:bCs/>
          <w:sz w:val="96"/>
          <w:szCs w:val="96"/>
          <w:rtl/>
        </w:rPr>
        <w:t xml:space="preserve"> للرجوع الى الصواب  والحق - إذا نبهت الى ذلك - ...           </w:t>
      </w:r>
    </w:p>
    <w:p w:rsidR="00530087" w:rsidRPr="006060BF" w:rsidRDefault="00530087" w:rsidP="00530087">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اسأل الله أن يجعله علماً نافعاً وعملاً صالحاً متقبلاً ، وأشكر كل من قدم </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لي خدمة صغيرة أو كبيرة مادية أو معنوية </w:t>
      </w:r>
      <w:r w:rsidRPr="006060BF">
        <w:rPr>
          <w:rFonts w:ascii="Arabic Typesetting" w:hAnsi="Arabic Typesetting" w:cs="Arabic Typesetting" w:hint="cs"/>
          <w:b/>
          <w:bCs/>
          <w:sz w:val="96"/>
          <w:szCs w:val="96"/>
          <w:rtl/>
        </w:rPr>
        <w:t>،</w:t>
      </w:r>
      <w:r w:rsidRPr="006060BF">
        <w:rPr>
          <w:rFonts w:ascii="Arabic Typesetting" w:hAnsi="Arabic Typesetting" w:cs="Arabic Typesetting"/>
          <w:b/>
          <w:bCs/>
          <w:sz w:val="96"/>
          <w:szCs w:val="96"/>
          <w:rtl/>
        </w:rPr>
        <w:t xml:space="preserve"> كما اسأله أن يجعله في ميزان حسناتي ، وأن ينفعني به وينفع كل من قرأه أو شاهده أو سمعه ، وصلى الله وسلم  على نبينا محمد وعلى آله وصحبه أجمعين، والسلام عليكم ورحمة الله وبركاته.</w:t>
      </w:r>
      <w:r w:rsidRPr="006060BF">
        <w:rPr>
          <w:rFonts w:ascii="Arabic Typesetting" w:hAnsi="Arabic Typesetting" w:cs="Arabic Typesetting" w:hint="cs"/>
          <w:b/>
          <w:bCs/>
          <w:sz w:val="96"/>
          <w:szCs w:val="96"/>
          <w:rtl/>
        </w:rPr>
        <w:t xml:space="preserve"> </w:t>
      </w:r>
    </w:p>
    <w:p w:rsidR="00530087" w:rsidRPr="006060BF" w:rsidRDefault="00530087" w:rsidP="00530087">
      <w:pPr>
        <w:jc w:val="cente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lastRenderedPageBreak/>
        <w:t>جمع وتأليف وكتابة الدكتور : مسفر بن سعيد دماس الغامدي .</w:t>
      </w:r>
    </w:p>
    <w:p w:rsidR="00B75434" w:rsidRDefault="00530087" w:rsidP="00530087">
      <w:r w:rsidRPr="006060BF">
        <w:rPr>
          <w:rFonts w:ascii="Arabic Typesetting" w:hAnsi="Arabic Typesetting" w:cs="Arabic Typesetting"/>
          <w:b/>
          <w:bCs/>
          <w:sz w:val="96"/>
          <w:szCs w:val="96"/>
          <w:rtl/>
        </w:rPr>
        <w:t>جوال : 0555516289</w:t>
      </w:r>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44" w:rsidRDefault="007F5244" w:rsidP="00530087">
      <w:pPr>
        <w:spacing w:after="0" w:line="240" w:lineRule="auto"/>
      </w:pPr>
      <w:r>
        <w:separator/>
      </w:r>
    </w:p>
  </w:endnote>
  <w:endnote w:type="continuationSeparator" w:id="0">
    <w:p w:rsidR="007F5244" w:rsidRDefault="007F5244" w:rsidP="0053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0076717"/>
      <w:docPartObj>
        <w:docPartGallery w:val="Page Numbers (Bottom of Page)"/>
        <w:docPartUnique/>
      </w:docPartObj>
    </w:sdtPr>
    <w:sdtContent>
      <w:p w:rsidR="00530087" w:rsidRDefault="00530087">
        <w:pPr>
          <w:pStyle w:val="a4"/>
          <w:jc w:val="center"/>
        </w:pPr>
        <w:r>
          <w:fldChar w:fldCharType="begin"/>
        </w:r>
        <w:r>
          <w:instrText>PAGE   \* MERGEFORMAT</w:instrText>
        </w:r>
        <w:r>
          <w:fldChar w:fldCharType="separate"/>
        </w:r>
        <w:r w:rsidRPr="00530087">
          <w:rPr>
            <w:noProof/>
            <w:rtl/>
            <w:lang w:val="ar-SA"/>
          </w:rPr>
          <w:t>7</w:t>
        </w:r>
        <w:r>
          <w:fldChar w:fldCharType="end"/>
        </w:r>
      </w:p>
    </w:sdtContent>
  </w:sdt>
  <w:p w:rsidR="00530087" w:rsidRDefault="005300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44" w:rsidRDefault="007F5244" w:rsidP="00530087">
      <w:pPr>
        <w:spacing w:after="0" w:line="240" w:lineRule="auto"/>
      </w:pPr>
      <w:r>
        <w:separator/>
      </w:r>
    </w:p>
  </w:footnote>
  <w:footnote w:type="continuationSeparator" w:id="0">
    <w:p w:rsidR="007F5244" w:rsidRDefault="007F5244" w:rsidP="00530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87"/>
    <w:rsid w:val="00530087"/>
    <w:rsid w:val="005C0EBC"/>
    <w:rsid w:val="007F5244"/>
    <w:rsid w:val="00B7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087"/>
    <w:pPr>
      <w:tabs>
        <w:tab w:val="center" w:pos="4153"/>
        <w:tab w:val="right" w:pos="8306"/>
      </w:tabs>
      <w:spacing w:after="0" w:line="240" w:lineRule="auto"/>
    </w:pPr>
  </w:style>
  <w:style w:type="character" w:customStyle="1" w:styleId="Char">
    <w:name w:val="رأس الصفحة Char"/>
    <w:basedOn w:val="a0"/>
    <w:link w:val="a3"/>
    <w:uiPriority w:val="99"/>
    <w:rsid w:val="00530087"/>
    <w:rPr>
      <w:rFonts w:cs="Arial"/>
    </w:rPr>
  </w:style>
  <w:style w:type="paragraph" w:styleId="a4">
    <w:name w:val="footer"/>
    <w:basedOn w:val="a"/>
    <w:link w:val="Char0"/>
    <w:uiPriority w:val="99"/>
    <w:unhideWhenUsed/>
    <w:rsid w:val="00530087"/>
    <w:pPr>
      <w:tabs>
        <w:tab w:val="center" w:pos="4153"/>
        <w:tab w:val="right" w:pos="8306"/>
      </w:tabs>
      <w:spacing w:after="0" w:line="240" w:lineRule="auto"/>
    </w:pPr>
  </w:style>
  <w:style w:type="character" w:customStyle="1" w:styleId="Char0">
    <w:name w:val="تذييل الصفحة Char"/>
    <w:basedOn w:val="a0"/>
    <w:link w:val="a4"/>
    <w:uiPriority w:val="99"/>
    <w:rsid w:val="0053008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087"/>
    <w:pPr>
      <w:tabs>
        <w:tab w:val="center" w:pos="4153"/>
        <w:tab w:val="right" w:pos="8306"/>
      </w:tabs>
      <w:spacing w:after="0" w:line="240" w:lineRule="auto"/>
    </w:pPr>
  </w:style>
  <w:style w:type="character" w:customStyle="1" w:styleId="Char">
    <w:name w:val="رأس الصفحة Char"/>
    <w:basedOn w:val="a0"/>
    <w:link w:val="a3"/>
    <w:uiPriority w:val="99"/>
    <w:rsid w:val="00530087"/>
    <w:rPr>
      <w:rFonts w:cs="Arial"/>
    </w:rPr>
  </w:style>
  <w:style w:type="paragraph" w:styleId="a4">
    <w:name w:val="footer"/>
    <w:basedOn w:val="a"/>
    <w:link w:val="Char0"/>
    <w:uiPriority w:val="99"/>
    <w:unhideWhenUsed/>
    <w:rsid w:val="00530087"/>
    <w:pPr>
      <w:tabs>
        <w:tab w:val="center" w:pos="4153"/>
        <w:tab w:val="right" w:pos="8306"/>
      </w:tabs>
      <w:spacing w:after="0" w:line="240" w:lineRule="auto"/>
    </w:pPr>
  </w:style>
  <w:style w:type="character" w:customStyle="1" w:styleId="Char0">
    <w:name w:val="تذييل الصفحة Char"/>
    <w:basedOn w:val="a0"/>
    <w:link w:val="a4"/>
    <w:uiPriority w:val="99"/>
    <w:rsid w:val="0053008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Words>
  <Characters>2056</Characters>
  <Application>Microsoft Office Word</Application>
  <DocSecurity>0</DocSecurity>
  <Lines>17</Lines>
  <Paragraphs>4</Paragraphs>
  <ScaleCrop>false</ScaleCrop>
  <Company>Ahmed-Under</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2023-09-03T00:19:00Z</dcterms:created>
  <dcterms:modified xsi:type="dcterms:W3CDTF">2023-09-03T00:19:00Z</dcterms:modified>
</cp:coreProperties>
</file>