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C5" w:rsidRPr="007625E9" w:rsidRDefault="006162C5" w:rsidP="006162C5">
      <w:pPr>
        <w:rPr>
          <w:rFonts w:ascii="Arabic Typesetting" w:hAnsi="Arabic Typesetting" w:cs="Arabic Typesetting"/>
          <w:b/>
          <w:bCs/>
          <w:sz w:val="96"/>
          <w:szCs w:val="96"/>
          <w:rtl/>
        </w:rPr>
      </w:pPr>
      <w:r w:rsidRPr="007625E9">
        <w:rPr>
          <w:rFonts w:ascii="Arabic Typesetting" w:hAnsi="Arabic Typesetting" w:cs="Arabic Typesetting"/>
          <w:b/>
          <w:bCs/>
          <w:sz w:val="96"/>
          <w:szCs w:val="96"/>
          <w:rtl/>
        </w:rPr>
        <w:t xml:space="preserve">بسم الله ، والحمد لله ،والصلاة والسلام على رسول الله ،وبعد : فهذه </w:t>
      </w:r>
    </w:p>
    <w:p w:rsidR="006162C5" w:rsidRPr="007625E9" w:rsidRDefault="006162C5" w:rsidP="006162C5">
      <w:pPr>
        <w:rPr>
          <w:rFonts w:ascii="Arabic Typesetting" w:hAnsi="Arabic Typesetting" w:cs="Arabic Typesetting"/>
          <w:b/>
          <w:bCs/>
          <w:sz w:val="96"/>
          <w:szCs w:val="96"/>
          <w:rtl/>
        </w:rPr>
      </w:pPr>
      <w:r w:rsidRPr="007625E9">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 xml:space="preserve"> التاسعة</w:t>
      </w:r>
      <w:r w:rsidRPr="007625E9">
        <w:rPr>
          <w:rFonts w:ascii="Arabic Typesetting" w:hAnsi="Arabic Typesetting" w:cs="Arabic Typesetting"/>
          <w:b/>
          <w:bCs/>
          <w:sz w:val="96"/>
          <w:szCs w:val="96"/>
          <w:rtl/>
        </w:rPr>
        <w:t xml:space="preserve"> والثمانون بعد الثلاثمائة في موضوع (الحفيظ) والتي هي</w:t>
      </w:r>
    </w:p>
    <w:p w:rsidR="006162C5" w:rsidRPr="005E5842" w:rsidRDefault="006162C5" w:rsidP="006162C5">
      <w:pPr>
        <w:rPr>
          <w:rFonts w:ascii="Arabic Typesetting" w:hAnsi="Arabic Typesetting" w:cs="Arabic Typesetting"/>
          <w:b/>
          <w:bCs/>
          <w:sz w:val="96"/>
          <w:szCs w:val="96"/>
          <w:rtl/>
        </w:rPr>
      </w:pPr>
      <w:r w:rsidRPr="007625E9">
        <w:rPr>
          <w:rFonts w:ascii="Arabic Typesetting" w:hAnsi="Arabic Typesetting" w:cs="Arabic Typesetting"/>
          <w:b/>
          <w:bCs/>
          <w:sz w:val="96"/>
          <w:szCs w:val="96"/>
          <w:rtl/>
        </w:rPr>
        <w:t xml:space="preserve"> بعنوان:*الصوم وحفظ الجوارح :</w:t>
      </w:r>
      <w:r w:rsidRPr="007625E9">
        <w:rPr>
          <w:rtl/>
        </w:rPr>
        <w:t xml:space="preserve"> </w:t>
      </w:r>
      <w:r w:rsidRPr="007625E9">
        <w:rPr>
          <w:rFonts w:ascii="Arabic Typesetting" w:hAnsi="Arabic Typesetting" w:cs="Arabic Typesetting"/>
          <w:b/>
          <w:bCs/>
          <w:sz w:val="96"/>
          <w:szCs w:val="96"/>
          <w:rtl/>
        </w:rPr>
        <w:t>1- كف اللسان عن الأذى :</w:t>
      </w:r>
    </w:p>
    <w:p w:rsidR="006162C5" w:rsidRPr="005E5842" w:rsidRDefault="006162C5" w:rsidP="006162C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وفي مسند الإمام أحمد عن أبي سعيد الخدري قال: إذا أصبح ابنُ آدمَ فإنَّ أعضاءَه تُكَفِّرُ اللسانَ؛ تقول: اتقِ اللهَ </w:t>
      </w:r>
      <w:r w:rsidRPr="005E5842">
        <w:rPr>
          <w:rFonts w:ascii="Arabic Typesetting" w:hAnsi="Arabic Typesetting" w:cs="Arabic Typesetting"/>
          <w:b/>
          <w:bCs/>
          <w:sz w:val="96"/>
          <w:szCs w:val="96"/>
          <w:rtl/>
        </w:rPr>
        <w:lastRenderedPageBreak/>
        <w:t xml:space="preserve">فينا؛ فإنكَ إنِ استقمتَ استقمنا، وإنِ </w:t>
      </w:r>
      <w:proofErr w:type="spellStart"/>
      <w:r w:rsidRPr="005E5842">
        <w:rPr>
          <w:rFonts w:ascii="Arabic Typesetting" w:hAnsi="Arabic Typesetting" w:cs="Arabic Typesetting"/>
          <w:b/>
          <w:bCs/>
          <w:sz w:val="96"/>
          <w:szCs w:val="96"/>
          <w:rtl/>
        </w:rPr>
        <w:t>اعوججتَ</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اعوججنا</w:t>
      </w:r>
      <w:proofErr w:type="spellEnd"/>
      <w:r w:rsidRPr="005E5842">
        <w:rPr>
          <w:rFonts w:ascii="Arabic Typesetting" w:hAnsi="Arabic Typesetting" w:cs="Arabic Typesetting"/>
          <w:b/>
          <w:bCs/>
          <w:sz w:val="96"/>
          <w:szCs w:val="96"/>
          <w:rtl/>
        </w:rPr>
        <w:t>.</w:t>
      </w:r>
    </w:p>
    <w:p w:rsidR="006162C5" w:rsidRPr="005E5842" w:rsidRDefault="006162C5" w:rsidP="006162C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وعن أنس بن مالك رضي الله عنه أن رسول الله صلى الله عليه وسلم قال: \"لا يستقيمُ إيمانُ عبدٍ حتى يستقيمَ قلبُهُ، ولا يستقيمُ قلبُهُ حتى يستقيمَ لسانُـهُ، ولا يدخلُ الجنـةَ حتى يأمنَ جارُهُ بَوائقَهُ\". [رواه أحمد، وابن أبي الدنيا في \"الصمت\"، وحسنه الألباني]</w:t>
      </w:r>
    </w:p>
    <w:p w:rsidR="006162C5" w:rsidRPr="005E5842" w:rsidRDefault="006162C5" w:rsidP="006162C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يقول ابن القيم: يقول الشيطان لأبنائه: قوموا على ثغر اللسان؛ فإنه الثغر الأعظم، وهو قبالة الملك؛ فأجروا عليه من الكلام ما يضره ولا ينفعه، وامنعوه أن يجري عليه شيء مما ينفعه من ذكر الله تعالى، واستغفاره، وتلاوة كتابه، ونصيحة عباده، والتكلم بالعلم النافع، ويكون لكم في هذا الثغر أمران عظيمان، لا تبالوا </w:t>
      </w:r>
      <w:proofErr w:type="spellStart"/>
      <w:r w:rsidRPr="005E5842">
        <w:rPr>
          <w:rFonts w:ascii="Arabic Typesetting" w:hAnsi="Arabic Typesetting" w:cs="Arabic Typesetting"/>
          <w:b/>
          <w:bCs/>
          <w:sz w:val="96"/>
          <w:szCs w:val="96"/>
          <w:rtl/>
        </w:rPr>
        <w:t>بأيهما</w:t>
      </w:r>
      <w:proofErr w:type="spellEnd"/>
      <w:r w:rsidRPr="005E5842">
        <w:rPr>
          <w:rFonts w:ascii="Arabic Typesetting" w:hAnsi="Arabic Typesetting" w:cs="Arabic Typesetting"/>
          <w:b/>
          <w:bCs/>
          <w:sz w:val="96"/>
          <w:szCs w:val="96"/>
          <w:rtl/>
        </w:rPr>
        <w:t xml:space="preserve"> ظفرتم:</w:t>
      </w:r>
    </w:p>
    <w:p w:rsidR="006162C5" w:rsidRPr="005E5842" w:rsidRDefault="006162C5" w:rsidP="006162C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أحدهما: التكلم بالباطل؛ فإن المتكلم بالباطل أخ من إخوانكم ومن أكبر جندكم وأعوانكم.</w:t>
      </w:r>
    </w:p>
    <w:p w:rsidR="006162C5" w:rsidRPr="005E5842" w:rsidRDefault="006162C5" w:rsidP="006162C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والثاني: السكوت عن الحق؛ فإن الساكت عن الحق أخ لك أخرس ، كما أن الأول أخ ناطق، وربما كان الأخ الثاني أنفع أخويكم لكم، أما سمعتم </w:t>
      </w:r>
    </w:p>
    <w:p w:rsidR="006162C5" w:rsidRDefault="006162C5" w:rsidP="006162C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قول الناصح: \"المتكلم بالباطل شيطان ناطق، والساكت عن الحق شيطان أخرس\"؟! وفى اللسان آفتان عظيمتان؛ </w:t>
      </w:r>
      <w:r w:rsidRPr="005E5842">
        <w:rPr>
          <w:rFonts w:ascii="Arabic Typesetting" w:hAnsi="Arabic Typesetting" w:cs="Arabic Typesetting"/>
          <w:b/>
          <w:bCs/>
          <w:sz w:val="96"/>
          <w:szCs w:val="96"/>
          <w:rtl/>
        </w:rPr>
        <w:lastRenderedPageBreak/>
        <w:t xml:space="preserve">إنْ خلص العبد من إحداهما لم يخلص من الأخرى: آفة الكلام، وآفة السكوت. وقد يكون كل منهما أعظم إثما مِن الأخرى في وقتها؛ فالساكت عن الحق شيطان أخرس، عاصٍ لله، مراءٍ مداهن؛ إذا لم يخف علي نفسه.. والمتكلم بالباطل شيطان ناطق، عاصٍ لله.. وأكثر الخلق منحرف في كلامه وسكوته؛ فهم بين هذين النوعين. وأهل الوسط -وهم أهل الصراط المستقيم- كفوا ألسنتهم عن الباطل، وأطلقوها فيما يعود عليهم نفعه في </w:t>
      </w:r>
      <w:r w:rsidRPr="005E5842">
        <w:rPr>
          <w:rFonts w:ascii="Arabic Typesetting" w:hAnsi="Arabic Typesetting" w:cs="Arabic Typesetting"/>
          <w:b/>
          <w:bCs/>
          <w:sz w:val="96"/>
          <w:szCs w:val="96"/>
          <w:rtl/>
        </w:rPr>
        <w:lastRenderedPageBreak/>
        <w:t>الآخرة؛ فلا ترى أحدهم يتكلم بكلمة تذهب عليه، ضائعة بلا منفعة؛ فضلا أنْ تضره في آخرته.. وإن العبد ليأتي يوم القيامة بحسنات أمثال الجبال؛ فيجد لسانه قد هدمها عليه كلها، ويأتي بسيئات أمثال الجبال؛ فيجد لسانه قد هدمها مِن كثرة ذكر الله عز وجل، وما اتصل به. [الجواب الكافي (ملخصًا)].</w:t>
      </w:r>
    </w:p>
    <w:p w:rsidR="006162C5" w:rsidRPr="00BE4A70" w:rsidRDefault="006162C5" w:rsidP="006162C5">
      <w:pPr>
        <w:rPr>
          <w:rFonts w:ascii="Arabic Typesetting" w:hAnsi="Arabic Typesetting" w:cs="Arabic Typesetting"/>
          <w:b/>
          <w:bCs/>
          <w:sz w:val="96"/>
          <w:szCs w:val="96"/>
          <w:rtl/>
        </w:rPr>
      </w:pPr>
      <w:r w:rsidRPr="00BE4A70">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9A" w:rsidRDefault="00B45B9A" w:rsidP="006162C5">
      <w:pPr>
        <w:spacing w:after="0" w:line="240" w:lineRule="auto"/>
      </w:pPr>
      <w:r>
        <w:separator/>
      </w:r>
    </w:p>
  </w:endnote>
  <w:endnote w:type="continuationSeparator" w:id="0">
    <w:p w:rsidR="00B45B9A" w:rsidRDefault="00B45B9A" w:rsidP="0061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0867640"/>
      <w:docPartObj>
        <w:docPartGallery w:val="Page Numbers (Bottom of Page)"/>
        <w:docPartUnique/>
      </w:docPartObj>
    </w:sdtPr>
    <w:sdtContent>
      <w:p w:rsidR="006162C5" w:rsidRDefault="006162C5">
        <w:pPr>
          <w:pStyle w:val="a4"/>
          <w:jc w:val="center"/>
        </w:pPr>
        <w:r>
          <w:fldChar w:fldCharType="begin"/>
        </w:r>
        <w:r>
          <w:instrText>PAGE   \* MERGEFORMAT</w:instrText>
        </w:r>
        <w:r>
          <w:fldChar w:fldCharType="separate"/>
        </w:r>
        <w:r w:rsidRPr="006162C5">
          <w:rPr>
            <w:noProof/>
            <w:rtl/>
            <w:lang w:val="ar-SA"/>
          </w:rPr>
          <w:t>6</w:t>
        </w:r>
        <w:r>
          <w:fldChar w:fldCharType="end"/>
        </w:r>
      </w:p>
    </w:sdtContent>
  </w:sdt>
  <w:p w:rsidR="006162C5" w:rsidRDefault="006162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9A" w:rsidRDefault="00B45B9A" w:rsidP="006162C5">
      <w:pPr>
        <w:spacing w:after="0" w:line="240" w:lineRule="auto"/>
      </w:pPr>
      <w:r>
        <w:separator/>
      </w:r>
    </w:p>
  </w:footnote>
  <w:footnote w:type="continuationSeparator" w:id="0">
    <w:p w:rsidR="00B45B9A" w:rsidRDefault="00B45B9A" w:rsidP="00616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C5"/>
    <w:rsid w:val="00037335"/>
    <w:rsid w:val="006162C5"/>
    <w:rsid w:val="00B45B9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C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2C5"/>
    <w:pPr>
      <w:tabs>
        <w:tab w:val="center" w:pos="4153"/>
        <w:tab w:val="right" w:pos="8306"/>
      </w:tabs>
      <w:spacing w:after="0" w:line="240" w:lineRule="auto"/>
    </w:pPr>
  </w:style>
  <w:style w:type="character" w:customStyle="1" w:styleId="Char">
    <w:name w:val="رأس الصفحة Char"/>
    <w:basedOn w:val="a0"/>
    <w:link w:val="a3"/>
    <w:uiPriority w:val="99"/>
    <w:rsid w:val="006162C5"/>
    <w:rPr>
      <w:rFonts w:cs="Arial"/>
    </w:rPr>
  </w:style>
  <w:style w:type="paragraph" w:styleId="a4">
    <w:name w:val="footer"/>
    <w:basedOn w:val="a"/>
    <w:link w:val="Char0"/>
    <w:uiPriority w:val="99"/>
    <w:unhideWhenUsed/>
    <w:rsid w:val="006162C5"/>
    <w:pPr>
      <w:tabs>
        <w:tab w:val="center" w:pos="4153"/>
        <w:tab w:val="right" w:pos="8306"/>
      </w:tabs>
      <w:spacing w:after="0" w:line="240" w:lineRule="auto"/>
    </w:pPr>
  </w:style>
  <w:style w:type="character" w:customStyle="1" w:styleId="Char0">
    <w:name w:val="تذييل الصفحة Char"/>
    <w:basedOn w:val="a0"/>
    <w:link w:val="a4"/>
    <w:uiPriority w:val="99"/>
    <w:rsid w:val="006162C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C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2C5"/>
    <w:pPr>
      <w:tabs>
        <w:tab w:val="center" w:pos="4153"/>
        <w:tab w:val="right" w:pos="8306"/>
      </w:tabs>
      <w:spacing w:after="0" w:line="240" w:lineRule="auto"/>
    </w:pPr>
  </w:style>
  <w:style w:type="character" w:customStyle="1" w:styleId="Char">
    <w:name w:val="رأس الصفحة Char"/>
    <w:basedOn w:val="a0"/>
    <w:link w:val="a3"/>
    <w:uiPriority w:val="99"/>
    <w:rsid w:val="006162C5"/>
    <w:rPr>
      <w:rFonts w:cs="Arial"/>
    </w:rPr>
  </w:style>
  <w:style w:type="paragraph" w:styleId="a4">
    <w:name w:val="footer"/>
    <w:basedOn w:val="a"/>
    <w:link w:val="Char0"/>
    <w:uiPriority w:val="99"/>
    <w:unhideWhenUsed/>
    <w:rsid w:val="006162C5"/>
    <w:pPr>
      <w:tabs>
        <w:tab w:val="center" w:pos="4153"/>
        <w:tab w:val="right" w:pos="8306"/>
      </w:tabs>
      <w:spacing w:after="0" w:line="240" w:lineRule="auto"/>
    </w:pPr>
  </w:style>
  <w:style w:type="character" w:customStyle="1" w:styleId="Char0">
    <w:name w:val="تذييل الصفحة Char"/>
    <w:basedOn w:val="a0"/>
    <w:link w:val="a4"/>
    <w:uiPriority w:val="99"/>
    <w:rsid w:val="006162C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Words>
  <Characters>1676</Characters>
  <Application>Microsoft Office Word</Application>
  <DocSecurity>0</DocSecurity>
  <Lines>13</Lines>
  <Paragraphs>3</Paragraphs>
  <ScaleCrop>false</ScaleCrop>
  <Company>Ahmed-Under</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2021-03-21T10:33:00Z</dcterms:created>
  <dcterms:modified xsi:type="dcterms:W3CDTF">2021-03-21T10:33:00Z</dcterms:modified>
</cp:coreProperties>
</file>