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3A" w:rsidRPr="00A56D3D" w:rsidRDefault="006F233A" w:rsidP="006F233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56D3D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والحمد لله والصلاة والسلام على رسول الله وبعد : فهذه </w:t>
      </w:r>
    </w:p>
    <w:p w:rsidR="006F233A" w:rsidRPr="00A56D3D" w:rsidRDefault="006F233A" w:rsidP="006F233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56D3D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الرابعة</w:t>
      </w:r>
      <w:r w:rsidRPr="00A56D3D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والثلاثون </w:t>
      </w:r>
      <w:proofErr w:type="spellStart"/>
      <w:r w:rsidRPr="00A56D3D">
        <w:rPr>
          <w:rFonts w:ascii="Arabic Typesetting" w:hAnsi="Arabic Typesetting" w:cs="Arabic Typesetting"/>
          <w:b/>
          <w:bCs/>
          <w:sz w:val="94"/>
          <w:szCs w:val="94"/>
          <w:rtl/>
        </w:rPr>
        <w:t>بعدالمائة</w:t>
      </w:r>
      <w:proofErr w:type="spellEnd"/>
      <w:r w:rsidRPr="00A56D3D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 في موضوع  ( الديّان ) من اسماء </w:t>
      </w:r>
    </w:p>
    <w:p w:rsidR="006F233A" w:rsidRDefault="006F233A" w:rsidP="006F233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56D3D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الله الحسنى وصفاته وهي بعنوان:*</w:t>
      </w:r>
      <w:proofErr w:type="spellStart"/>
      <w:r w:rsidRPr="00A56D3D">
        <w:rPr>
          <w:rFonts w:ascii="Arabic Typesetting" w:hAnsi="Arabic Typesetting" w:cs="Arabic Typesetting"/>
          <w:b/>
          <w:bCs/>
          <w:sz w:val="94"/>
          <w:szCs w:val="94"/>
          <w:rtl/>
        </w:rPr>
        <w:t>لتؤدن</w:t>
      </w:r>
      <w:proofErr w:type="spellEnd"/>
      <w:r w:rsidRPr="00A56D3D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الحقوق إلى أهلها :  </w:t>
      </w:r>
    </w:p>
    <w:p w:rsidR="006F233A" w:rsidRDefault="006F233A" w:rsidP="006F233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من هنا كان من منهج القرآن الكريم إذا أراد أن يحذِّر الناس من أكل حقوق بعضهم بعضا، أنه يذكرهم بالآخرة، كما قال ربك -سبحانه- في سورة المطففين: (وَيْلٌ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لِلْمُطَفِّفِينَ * الَّذِينَ إِذَا اكْتَالُوا عَلَى النَّاسِ يَسْتَوْفُونَ * وَإِذَا كَالُوهُمْ أَوْ وَزَنُوهُمْ يُخْسِرُونَ * أَلا يَظُنُّ أُولَئِكَ أَنَّهُمْ </w:t>
      </w:r>
    </w:p>
    <w:p w:rsidR="006F233A" w:rsidRPr="00536478" w:rsidRDefault="006F233A" w:rsidP="006F233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مَبْعُوثُونَ* لِيَوْمٍ عَظِيمٍ* يَوْمَ يَقُومُ النَّاسُ لِرَبِّ الْعَالَمِينَ) [المطففين،1-6].</w:t>
      </w:r>
    </w:p>
    <w:p w:rsidR="006F233A" w:rsidRPr="00536478" w:rsidRDefault="006F233A" w:rsidP="006F233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فعلينا أن نكون حذرين من هذا اليوم العظيم، ولا يمكن لنا أن نسلم فيه إلا إذا خرجنا من الدنيا بذمة نقية.</w:t>
      </w:r>
    </w:p>
    <w:p w:rsidR="006F233A" w:rsidRDefault="006F233A" w:rsidP="006F233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ورغم تخويف الله لنا وتحذيره إيانا من أن نتعدى على حقوق العباد، ورغم نكير النبي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-صلى الله عليك وسلم- على كل من يمد يده خلسة إلى ما لا يحل له فيأكل المال من غير حلّه، إلا إن أناسا من أمة محمد -صلى الله عليه وسلم- في زماننا هذا قد انتفخت بطونهم من الحرام، وترهلت أطرافهم من الربا، وتخرقت ذممهم من حقوق الآخرين، واسْودّت سجلاتهم من </w:t>
      </w:r>
    </w:p>
    <w:p w:rsidR="006F233A" w:rsidRPr="00536478" w:rsidRDefault="006F233A" w:rsidP="006F233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كثرة تعدّيهم على أملاك الخلق وحقوقهم وأعراضهم.</w:t>
      </w:r>
    </w:p>
    <w:p w:rsidR="006F233A" w:rsidRPr="00536478" w:rsidRDefault="006F233A" w:rsidP="006F233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ووالله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! لكأنّ بعض الناس باتوا يعيشون على أنه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لا آخرة! ويمسون على أن </w:t>
      </w:r>
      <w:proofErr w:type="spellStart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لاحساب،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ويبيتون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على أنه لا إله عدل إليه -سبحانه- سينقلبون!.</w:t>
      </w:r>
    </w:p>
    <w:p w:rsidR="006F233A" w:rsidRPr="00536478" w:rsidRDefault="006F233A" w:rsidP="006F233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"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لتؤدن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الحقوق إلى أهلها"، لَيؤدي صاحب الذمة غير البريئة – الذي يأكل عقارات الآخرين وأراضيهم وأمثالها، قلّتْ أو كثرتْ، ليؤديها إلى صاحبها يوم القيامة شاءَ أم أبى، ولنْ يفلتَ من عدل الله وعقابه؛ لأن رسول الله -صلى الله عليه وسلم- قال: "أيّما رجل ظلم شبراً من الأرض، كلّفه الله أنْ يحفره حتى يبلغ آخر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سبع الأرضين، ثم يطوقه يوم القيامة، حتى يقضي الله بين الناس".</w:t>
      </w:r>
    </w:p>
    <w:p w:rsidR="006F233A" w:rsidRPr="00536478" w:rsidRDefault="006F233A" w:rsidP="006F233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ولذلك؛ وكما في الصحيح، ادّعت أروى بنت أويس على سعيد بن زيد، أنّه أخذ شيئا من أرضها، فخاصمته إلى والي المدينة: مروان بن الحكم، فقال سعيد -ذلك المؤمن الذي امتلأ قلبه رهبه من الآخرة- قال: أنا كنت آخذ من أرضها شيئا بعد الذي سمعت من رسول الله -صلى الله عليه وسلم-؟ فقال له مروان بن الحكم: وما سمعت من رسول الله -صلى الله عليه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وسلم-؟ قال: سمعت رسول الله -صلى الله عليه وسلم- يقول: "مَن أخذ شبرا من الأرض ظلما طوقه إلى سبع أرضين يوم القيامة".</w:t>
      </w:r>
    </w:p>
    <w:p w:rsidR="006F233A" w:rsidRPr="00536478" w:rsidRDefault="006F233A" w:rsidP="006F233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فقال له مروان: لا أسألك بيّنه بعد هذا، فقال سعيد بن زيد: "اللهم إنْ كانتْ كاذبة، فاعْمِ بصرها، واجعل قبرها في دارها".</w:t>
      </w:r>
    </w:p>
    <w:p w:rsidR="006F233A" w:rsidRPr="00536478" w:rsidRDefault="006F233A" w:rsidP="006F233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قال الراوي: فرأيتها عمياء، تلتمس الجدر، تقول: أصابتني دعوة سعيد بن زيد. فبينما هي تمشي في الدار، فمرت على بئر في الدار فوقعت فيه فكانت قبرها.</w:t>
      </w:r>
    </w:p>
    <w:p w:rsidR="006F233A" w:rsidRPr="00536478" w:rsidRDefault="006F233A" w:rsidP="006F233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"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لتؤدون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الحقوق إلى أهلها": ليؤدي صاحب الذمة غير البريئة، ذلك الذي يأكل دراهم الناس ودنانيرهم، الذي يأكل أمتعة الناس، الذي يأكل </w:t>
      </w:r>
    </w:p>
    <w:p w:rsidR="006F233A" w:rsidRPr="00536478" w:rsidRDefault="006F233A" w:rsidP="006F233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شيكات الناس، قلّتْ أو كثرتْ. ليؤديها إلى صاحبها يوم القيامة، شاء أم أبى، ولن يفلت من عدل الله وعقابه.</w:t>
      </w:r>
    </w:p>
    <w:p w:rsidR="006F233A" w:rsidRPr="00C97114" w:rsidRDefault="006F233A" w:rsidP="006F233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أيها الإخوة: إن الأمر جدا خطير، وإن العقبة حقاً كؤود. لماذا؟ استمعوا معي إلى ذلك الموقف الذي يضع الأمور في مواضعها </w:t>
      </w:r>
      <w:proofErr w:type="spellStart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بلا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محاباة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ولا جور.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C97114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</w:t>
      </w:r>
      <w:r w:rsidRPr="00C97114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القادم ، والسلام عليكم ورحمة الله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وبركاته</w:t>
      </w:r>
      <w:r w:rsidRPr="00C97114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. </w:t>
      </w:r>
    </w:p>
    <w:p w:rsidR="00495324" w:rsidRDefault="00495324">
      <w:bookmarkStart w:id="0" w:name="_GoBack"/>
      <w:bookmarkEnd w:id="0"/>
    </w:p>
    <w:sectPr w:rsidR="00495324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02" w:rsidRDefault="00772902" w:rsidP="006F233A">
      <w:pPr>
        <w:spacing w:after="0" w:line="240" w:lineRule="auto"/>
      </w:pPr>
      <w:r>
        <w:separator/>
      </w:r>
    </w:p>
  </w:endnote>
  <w:endnote w:type="continuationSeparator" w:id="0">
    <w:p w:rsidR="00772902" w:rsidRDefault="00772902" w:rsidP="006F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8035480"/>
      <w:docPartObj>
        <w:docPartGallery w:val="Page Numbers (Bottom of Page)"/>
        <w:docPartUnique/>
      </w:docPartObj>
    </w:sdtPr>
    <w:sdtContent>
      <w:p w:rsidR="006F233A" w:rsidRDefault="006F23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F233A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6F233A" w:rsidRDefault="006F23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02" w:rsidRDefault="00772902" w:rsidP="006F233A">
      <w:pPr>
        <w:spacing w:after="0" w:line="240" w:lineRule="auto"/>
      </w:pPr>
      <w:r>
        <w:separator/>
      </w:r>
    </w:p>
  </w:footnote>
  <w:footnote w:type="continuationSeparator" w:id="0">
    <w:p w:rsidR="00772902" w:rsidRDefault="00772902" w:rsidP="006F2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3A"/>
    <w:rsid w:val="00495324"/>
    <w:rsid w:val="006F233A"/>
    <w:rsid w:val="00772902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3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F233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F2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F233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3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F233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F2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F233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401</Words>
  <Characters>2288</Characters>
  <Application>Microsoft Office Word</Application>
  <DocSecurity>0</DocSecurity>
  <Lines>19</Lines>
  <Paragraphs>5</Paragraphs>
  <ScaleCrop>false</ScaleCrop>
  <Company>Ahmed-Under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2022-01-29T09:22:00Z</dcterms:created>
  <dcterms:modified xsi:type="dcterms:W3CDTF">2022-01-29T09:23:00Z</dcterms:modified>
</cp:coreProperties>
</file>