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C39" w:rsidRDefault="00AE2C39" w:rsidP="00AE2C39">
      <w:pPr>
        <w:rPr>
          <w:rFonts w:ascii="Arabic Typesetting" w:hAnsi="Arabic Typesetting" w:cs="Arabic Typesetting"/>
          <w:b/>
          <w:bCs/>
          <w:sz w:val="94"/>
          <w:szCs w:val="94"/>
          <w:rtl/>
        </w:rPr>
      </w:pPr>
      <w:r w:rsidRPr="00590EC6">
        <w:rPr>
          <w:rFonts w:ascii="Arabic Typesetting" w:hAnsi="Arabic Typesetting" w:cs="Arabic Typesetting"/>
          <w:b/>
          <w:bCs/>
          <w:sz w:val="94"/>
          <w:szCs w:val="94"/>
          <w:rtl/>
        </w:rPr>
        <w:t xml:space="preserve">بسم الله والصلاة والسلام على رسول الله وبعد : فهذه الحلقة </w:t>
      </w:r>
      <w:r>
        <w:rPr>
          <w:rFonts w:ascii="Arabic Typesetting" w:hAnsi="Arabic Typesetting" w:cs="Arabic Typesetting" w:hint="cs"/>
          <w:b/>
          <w:bCs/>
          <w:sz w:val="94"/>
          <w:szCs w:val="94"/>
          <w:rtl/>
        </w:rPr>
        <w:t>الخامسة</w:t>
      </w:r>
      <w:r w:rsidRPr="00590EC6">
        <w:rPr>
          <w:rFonts w:ascii="Arabic Typesetting" w:hAnsi="Arabic Typesetting" w:cs="Arabic Typesetting"/>
          <w:b/>
          <w:bCs/>
          <w:sz w:val="94"/>
          <w:szCs w:val="94"/>
          <w:rtl/>
        </w:rPr>
        <w:t xml:space="preserve"> </w:t>
      </w:r>
    </w:p>
    <w:p w:rsidR="00AE2C39" w:rsidRPr="000A3796" w:rsidRDefault="00AE2C39" w:rsidP="00AE2C39">
      <w:pPr>
        <w:rPr>
          <w:rFonts w:ascii="Arabic Typesetting" w:hAnsi="Arabic Typesetting" w:cs="Arabic Typesetting"/>
          <w:b/>
          <w:bCs/>
          <w:sz w:val="94"/>
          <w:szCs w:val="94"/>
          <w:rtl/>
        </w:rPr>
      </w:pPr>
      <w:r w:rsidRPr="00590EC6">
        <w:rPr>
          <w:rFonts w:ascii="Arabic Typesetting" w:hAnsi="Arabic Typesetting" w:cs="Arabic Typesetting"/>
          <w:b/>
          <w:bCs/>
          <w:sz w:val="94"/>
          <w:szCs w:val="94"/>
          <w:rtl/>
        </w:rPr>
        <w:t xml:space="preserve">والعشرون بعد المائة في موضوع (الوتر) من اسماء الله الحسنى وصفاته وهي بعنوان: </w:t>
      </w:r>
      <w:r w:rsidRPr="000A3796">
        <w:rPr>
          <w:rFonts w:ascii="Arabic Typesetting" w:hAnsi="Arabic Typesetting" w:cs="Arabic Typesetting"/>
          <w:b/>
          <w:bCs/>
          <w:sz w:val="94"/>
          <w:szCs w:val="94"/>
          <w:rtl/>
        </w:rPr>
        <w:t>ص</w:t>
      </w:r>
      <w:r>
        <w:rPr>
          <w:rFonts w:ascii="Arabic Typesetting" w:hAnsi="Arabic Typesetting" w:cs="Arabic Typesetting"/>
          <w:b/>
          <w:bCs/>
          <w:sz w:val="94"/>
          <w:szCs w:val="94"/>
          <w:rtl/>
        </w:rPr>
        <w:t xml:space="preserve">داع التوتر - الأعراض </w:t>
      </w:r>
      <w:proofErr w:type="spellStart"/>
      <w:r>
        <w:rPr>
          <w:rFonts w:ascii="Arabic Typesetting" w:hAnsi="Arabic Typesetting" w:cs="Arabic Typesetting"/>
          <w:b/>
          <w:bCs/>
          <w:sz w:val="94"/>
          <w:szCs w:val="94"/>
          <w:rtl/>
        </w:rPr>
        <w:t>والأسباب،</w:t>
      </w:r>
      <w:r w:rsidRPr="000A3796">
        <w:rPr>
          <w:rFonts w:ascii="Arabic Typesetting" w:hAnsi="Arabic Typesetting" w:cs="Arabic Typesetting"/>
          <w:b/>
          <w:bCs/>
          <w:sz w:val="94"/>
          <w:szCs w:val="94"/>
          <w:rtl/>
        </w:rPr>
        <w:t>التشخيص</w:t>
      </w:r>
      <w:proofErr w:type="spellEnd"/>
      <w:r w:rsidRPr="000A3796">
        <w:rPr>
          <w:rFonts w:ascii="Arabic Typesetting" w:hAnsi="Arabic Typesetting" w:cs="Arabic Typesetting"/>
          <w:b/>
          <w:bCs/>
          <w:sz w:val="94"/>
          <w:szCs w:val="94"/>
          <w:rtl/>
        </w:rPr>
        <w:t xml:space="preserve"> والعلاج</w:t>
      </w:r>
      <w:r w:rsidRPr="000A3796">
        <w:rPr>
          <w:rFonts w:ascii="Arabic Typesetting" w:hAnsi="Arabic Typesetting" w:cs="Arabic Typesetting" w:hint="cs"/>
          <w:b/>
          <w:bCs/>
          <w:sz w:val="94"/>
          <w:szCs w:val="94"/>
          <w:rtl/>
        </w:rPr>
        <w:t xml:space="preserve"> :</w:t>
      </w:r>
    </w:p>
    <w:p w:rsidR="00AE2C39" w:rsidRPr="00545FDC" w:rsidRDefault="00AE2C39" w:rsidP="00AE2C39">
      <w:pPr>
        <w:rPr>
          <w:rFonts w:ascii="Arabic Typesetting" w:hAnsi="Arabic Typesetting" w:cs="Arabic Typesetting"/>
          <w:b/>
          <w:bCs/>
          <w:sz w:val="92"/>
          <w:szCs w:val="92"/>
          <w:rtl/>
        </w:rPr>
      </w:pP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عادةً ما يكون ألم الصداع المرتبط بالتوتر خفيفًا أو متوسطًا، ويوصف </w:t>
      </w:r>
      <w:r w:rsidRPr="00545FDC">
        <w:rPr>
          <w:rFonts w:ascii="Arabic Typesetting" w:hAnsi="Arabic Typesetting" w:cs="Arabic Typesetting"/>
          <w:b/>
          <w:bCs/>
          <w:sz w:val="92"/>
          <w:szCs w:val="92"/>
          <w:rtl/>
        </w:rPr>
        <w:t xml:space="preserve">في الغالب بأنه يشبه إحاطة رباط ضيق بالرأس. والصداع المرتبط بالتوتر هو أكثر أنوع الصداع </w:t>
      </w:r>
      <w:r w:rsidRPr="00545FDC">
        <w:rPr>
          <w:rFonts w:ascii="Arabic Typesetting" w:hAnsi="Arabic Typesetting" w:cs="Arabic Typesetting"/>
          <w:b/>
          <w:bCs/>
          <w:sz w:val="92"/>
          <w:szCs w:val="92"/>
          <w:rtl/>
        </w:rPr>
        <w:lastRenderedPageBreak/>
        <w:t>شيوعًا، إلا أن أسبابه غير مفهومة بشكل واضح.</w:t>
      </w:r>
    </w:p>
    <w:p w:rsidR="00AE2C39" w:rsidRDefault="00AE2C39" w:rsidP="00AE2C3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تتوفر علاجات للصداع المرتبط بالتوتر. وغالبًا ما يتمثّل علاج الصداع </w:t>
      </w:r>
    </w:p>
    <w:p w:rsidR="00AE2C39" w:rsidRDefault="00AE2C39" w:rsidP="00AE2C3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المرتبط بالتوتر في تحقيق توازن بين ممارسة العادات الصحية والعثور على </w:t>
      </w:r>
    </w:p>
    <w:p w:rsidR="00AE2C39" w:rsidRPr="000A3796" w:rsidRDefault="00AE2C39" w:rsidP="00AE2C3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علاجات فعالة غير دوائية واستخدام الأدوية استخدامًا صحيحًا.</w:t>
      </w:r>
    </w:p>
    <w:p w:rsidR="00AE2C39" w:rsidRPr="000A3796" w:rsidRDefault="00AE2C39" w:rsidP="00AE2C3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الأعراض</w:t>
      </w:r>
      <w:r w:rsidRPr="000A3796">
        <w:rPr>
          <w:rFonts w:ascii="Arabic Typesetting" w:hAnsi="Arabic Typesetting" w:cs="Arabic Typesetting" w:hint="cs"/>
          <w:b/>
          <w:bCs/>
          <w:sz w:val="94"/>
          <w:szCs w:val="94"/>
          <w:rtl/>
        </w:rPr>
        <w:t xml:space="preserve"> : </w:t>
      </w:r>
      <w:r w:rsidRPr="000A3796">
        <w:rPr>
          <w:rFonts w:ascii="Arabic Typesetting" w:hAnsi="Arabic Typesetting" w:cs="Arabic Typesetting"/>
          <w:b/>
          <w:bCs/>
          <w:sz w:val="94"/>
          <w:szCs w:val="94"/>
          <w:rtl/>
        </w:rPr>
        <w:t>تشمل علامات صداع التوتر وأعراضه ما يلي:</w:t>
      </w:r>
    </w:p>
    <w:p w:rsidR="00AE2C39" w:rsidRDefault="00AE2C39" w:rsidP="00AE2C3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ألمًا غير حاد بالرأس</w:t>
      </w:r>
      <w:r w:rsidRPr="000A3796">
        <w:rPr>
          <w:rFonts w:ascii="Arabic Typesetting" w:hAnsi="Arabic Typesetting" w:cs="Arabic Typesetting" w:hint="cs"/>
          <w:b/>
          <w:bCs/>
          <w:sz w:val="94"/>
          <w:szCs w:val="94"/>
          <w:rtl/>
        </w:rPr>
        <w:t xml:space="preserve">  ، </w:t>
      </w:r>
      <w:r w:rsidRPr="000A3796">
        <w:rPr>
          <w:rFonts w:ascii="Arabic Typesetting" w:hAnsi="Arabic Typesetting" w:cs="Arabic Typesetting"/>
          <w:b/>
          <w:bCs/>
          <w:sz w:val="94"/>
          <w:szCs w:val="94"/>
          <w:rtl/>
        </w:rPr>
        <w:t>الشعور بضيق أو ضغط في الجبين، أو على جانبي الرأس ومؤخرته</w:t>
      </w:r>
      <w:r w:rsidRPr="000A3796">
        <w:rPr>
          <w:rFonts w:ascii="Arabic Typesetting" w:hAnsi="Arabic Typesetting" w:cs="Arabic Typesetting" w:hint="cs"/>
          <w:b/>
          <w:bCs/>
          <w:sz w:val="94"/>
          <w:szCs w:val="94"/>
          <w:rtl/>
        </w:rPr>
        <w:t xml:space="preserve">  ، </w:t>
      </w:r>
      <w:r w:rsidRPr="000A3796">
        <w:rPr>
          <w:rFonts w:ascii="Arabic Typesetting" w:hAnsi="Arabic Typesetting" w:cs="Arabic Typesetting"/>
          <w:b/>
          <w:bCs/>
          <w:sz w:val="94"/>
          <w:szCs w:val="94"/>
          <w:rtl/>
        </w:rPr>
        <w:t>الشعور بألم عند ملامسة فروة الرأس والعنق وعضلات الكتفين</w:t>
      </w:r>
      <w:r w:rsidRPr="000A3796">
        <w:rPr>
          <w:rFonts w:ascii="Arabic Typesetting" w:hAnsi="Arabic Typesetting" w:cs="Arabic Typesetting" w:hint="cs"/>
          <w:b/>
          <w:bCs/>
          <w:sz w:val="94"/>
          <w:szCs w:val="94"/>
          <w:rtl/>
        </w:rPr>
        <w:t xml:space="preserve">  ، </w:t>
      </w:r>
      <w:r w:rsidRPr="000A3796">
        <w:rPr>
          <w:rFonts w:ascii="Arabic Typesetting" w:hAnsi="Arabic Typesetting" w:cs="Arabic Typesetting"/>
          <w:b/>
          <w:bCs/>
          <w:sz w:val="94"/>
          <w:szCs w:val="94"/>
          <w:rtl/>
        </w:rPr>
        <w:t>يُصنَّف صداع التوتر إلى فئتين رئيسيتين: عرضي ومزمن</w:t>
      </w:r>
      <w:r w:rsidRPr="000A3796">
        <w:rPr>
          <w:rFonts w:ascii="Arabic Typesetting" w:hAnsi="Arabic Typesetting" w:cs="Arabic Typesetting" w:hint="cs"/>
          <w:b/>
          <w:bCs/>
          <w:sz w:val="94"/>
          <w:szCs w:val="94"/>
          <w:rtl/>
        </w:rPr>
        <w:t xml:space="preserve"> ، </w:t>
      </w:r>
      <w:r w:rsidRPr="000A3796">
        <w:rPr>
          <w:rFonts w:ascii="Arabic Typesetting" w:hAnsi="Arabic Typesetting" w:cs="Arabic Typesetting"/>
          <w:b/>
          <w:bCs/>
          <w:sz w:val="94"/>
          <w:szCs w:val="94"/>
          <w:rtl/>
        </w:rPr>
        <w:t>صداع التوتر العرضي</w:t>
      </w:r>
      <w:r>
        <w:rPr>
          <w:rFonts w:ascii="Arabic Typesetting" w:hAnsi="Arabic Typesetting" w:cs="Arabic Typesetting" w:hint="cs"/>
          <w:b/>
          <w:bCs/>
          <w:sz w:val="94"/>
          <w:szCs w:val="94"/>
          <w:rtl/>
        </w:rPr>
        <w:t xml:space="preserve"> ؛ </w:t>
      </w:r>
      <w:r w:rsidRPr="000A3796">
        <w:rPr>
          <w:rFonts w:ascii="Arabic Typesetting" w:hAnsi="Arabic Typesetting" w:cs="Arabic Typesetting"/>
          <w:b/>
          <w:bCs/>
          <w:sz w:val="94"/>
          <w:szCs w:val="94"/>
          <w:rtl/>
        </w:rPr>
        <w:t xml:space="preserve">قد يستمر صداع التوتر العرضي لمدة 30 دقيقة حتى أسبوع واحد. ويتكرر حدوث نوبات صداع التوتر </w:t>
      </w:r>
    </w:p>
    <w:p w:rsidR="00AE2C39" w:rsidRPr="000A3796" w:rsidRDefault="00AE2C39" w:rsidP="00AE2C3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العرضي أقل من 15 يومًا في الشهر لمدة ثلاثة أشهر على أقل تقدير. وربما يصبح </w:t>
      </w:r>
      <w:r w:rsidRPr="000A3796">
        <w:rPr>
          <w:rFonts w:ascii="Arabic Typesetting" w:hAnsi="Arabic Typesetting" w:cs="Arabic Typesetting"/>
          <w:b/>
          <w:bCs/>
          <w:sz w:val="94"/>
          <w:szCs w:val="94"/>
          <w:rtl/>
        </w:rPr>
        <w:lastRenderedPageBreak/>
        <w:t>صداع التوتر العرضي المتكرر حالة مرضية مزمنة.</w:t>
      </w:r>
    </w:p>
    <w:p w:rsidR="00AE2C39" w:rsidRPr="000A3796" w:rsidRDefault="00AE2C39" w:rsidP="00AE2C3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الصداع المزمن المرتبط بالتوتر</w:t>
      </w:r>
      <w:r w:rsidRPr="000A3796">
        <w:rPr>
          <w:rFonts w:ascii="Arabic Typesetting" w:hAnsi="Arabic Typesetting" w:cs="Arabic Typesetting" w:hint="cs"/>
          <w:b/>
          <w:bCs/>
          <w:sz w:val="94"/>
          <w:szCs w:val="94"/>
          <w:rtl/>
        </w:rPr>
        <w:t xml:space="preserve"> :</w:t>
      </w:r>
    </w:p>
    <w:p w:rsidR="00AE2C39" w:rsidRPr="000A3796" w:rsidRDefault="00AE2C39" w:rsidP="00AE2C3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يدوم هذا النوع من الصداع المرتبط بالتوتر لساعات وقد يكون مستمرًا. إذا أصابك الصداع لمدة 15 يومًا أو أكثر كل شهر لمدة ثلاثة أشهر على الأقل، فإنه يعتبر عندئذ مزمنًا.</w:t>
      </w:r>
      <w:r>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الصداع الناتج عن التوتر في مقابل الشقيقة (الصداع النصفي)</w:t>
      </w:r>
      <w:r w:rsidRPr="000A3796">
        <w:rPr>
          <w:rFonts w:ascii="Arabic Typesetting" w:hAnsi="Arabic Typesetting" w:cs="Arabic Typesetting" w:hint="cs"/>
          <w:b/>
          <w:bCs/>
          <w:sz w:val="94"/>
          <w:szCs w:val="94"/>
          <w:rtl/>
        </w:rPr>
        <w:t xml:space="preserve"> :</w:t>
      </w:r>
    </w:p>
    <w:p w:rsidR="00AE2C39" w:rsidRPr="000A3796" w:rsidRDefault="00AE2C39" w:rsidP="00AE2C3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يَصعب التمييز بين الصداع الناتج عن التوتر والشقيقة (الصداع النصفي). علاوة على ذلك، إذا كنت تشكو من الصداع العرضي الناتج عن التوتر فقد تُصاب أيضًا بالشقيقة (الصداع النصفي).</w:t>
      </w:r>
    </w:p>
    <w:p w:rsidR="00AE2C39" w:rsidRDefault="00AE2C39" w:rsidP="00AE2C3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وعلى عكس بعض أنواع الصداع الناتج عن التوتر، عادةً لا تكون الشقيقة (الصداع النصفي) مصحوبة باضطرابات الرؤية أو الغثيان أو القيء. مع أنّ الأنشطة البدنية تزيد عادةً شدة آلام الشقيقة (الصداع النصفي)، فهي لا تزيد حدّة آلام الصداع </w:t>
      </w:r>
      <w:r w:rsidRPr="000A3796">
        <w:rPr>
          <w:rFonts w:ascii="Arabic Typesetting" w:hAnsi="Arabic Typesetting" w:cs="Arabic Typesetting"/>
          <w:b/>
          <w:bCs/>
          <w:sz w:val="94"/>
          <w:szCs w:val="94"/>
          <w:rtl/>
        </w:rPr>
        <w:lastRenderedPageBreak/>
        <w:t>الناتج عن التوتر. قد تزيد الحساسية من الضوء أو الصوت عند الإصابة بالصداع الناتج عن التوتر، لكن هذا العرض ليس شائعًا.</w:t>
      </w:r>
    </w:p>
    <w:p w:rsidR="00AE2C39" w:rsidRPr="00BD1FA0" w:rsidRDefault="00AE2C39" w:rsidP="00AE2C39">
      <w:pPr>
        <w:rPr>
          <w:rFonts w:ascii="Arabic Typesetting" w:hAnsi="Arabic Typesetting" w:cs="Arabic Typesetting"/>
          <w:b/>
          <w:bCs/>
          <w:sz w:val="94"/>
          <w:szCs w:val="94"/>
          <w:rtl/>
        </w:rPr>
      </w:pPr>
      <w:r w:rsidRPr="00BD1FA0">
        <w:rPr>
          <w:rFonts w:ascii="Arabic Typesetting" w:hAnsi="Arabic Typesetting" w:cs="Arabic Typesetting"/>
          <w:b/>
          <w:bCs/>
          <w:sz w:val="94"/>
          <w:szCs w:val="94"/>
          <w:rtl/>
        </w:rPr>
        <w:t>إلى هنا ونكمل في اللقاء القادم والسلام عليكم ورحمة الله وبركاته.</w:t>
      </w:r>
    </w:p>
    <w:p w:rsidR="00EE2C2E" w:rsidRDefault="00EE2C2E">
      <w:bookmarkStart w:id="0" w:name="_GoBack"/>
      <w:bookmarkEnd w:id="0"/>
    </w:p>
    <w:sectPr w:rsidR="00EE2C2E"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43E" w:rsidRDefault="0023243E" w:rsidP="00AE2C39">
      <w:pPr>
        <w:spacing w:after="0" w:line="240" w:lineRule="auto"/>
      </w:pPr>
      <w:r>
        <w:separator/>
      </w:r>
    </w:p>
  </w:endnote>
  <w:endnote w:type="continuationSeparator" w:id="0">
    <w:p w:rsidR="0023243E" w:rsidRDefault="0023243E" w:rsidP="00AE2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59484358"/>
      <w:docPartObj>
        <w:docPartGallery w:val="Page Numbers (Bottom of Page)"/>
        <w:docPartUnique/>
      </w:docPartObj>
    </w:sdtPr>
    <w:sdtContent>
      <w:p w:rsidR="00AE2C39" w:rsidRDefault="00AE2C39">
        <w:pPr>
          <w:pStyle w:val="a4"/>
          <w:jc w:val="center"/>
        </w:pPr>
        <w:r>
          <w:fldChar w:fldCharType="begin"/>
        </w:r>
        <w:r>
          <w:instrText>PAGE   \* MERGEFORMAT</w:instrText>
        </w:r>
        <w:r>
          <w:fldChar w:fldCharType="separate"/>
        </w:r>
        <w:r w:rsidRPr="00AE2C39">
          <w:rPr>
            <w:noProof/>
            <w:rtl/>
            <w:lang w:val="ar-SA"/>
          </w:rPr>
          <w:t>6</w:t>
        </w:r>
        <w:r>
          <w:fldChar w:fldCharType="end"/>
        </w:r>
      </w:p>
    </w:sdtContent>
  </w:sdt>
  <w:p w:rsidR="00AE2C39" w:rsidRDefault="00AE2C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43E" w:rsidRDefault="0023243E" w:rsidP="00AE2C39">
      <w:pPr>
        <w:spacing w:after="0" w:line="240" w:lineRule="auto"/>
      </w:pPr>
      <w:r>
        <w:separator/>
      </w:r>
    </w:p>
  </w:footnote>
  <w:footnote w:type="continuationSeparator" w:id="0">
    <w:p w:rsidR="0023243E" w:rsidRDefault="0023243E" w:rsidP="00AE2C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C39"/>
    <w:rsid w:val="0023243E"/>
    <w:rsid w:val="005C0EBC"/>
    <w:rsid w:val="00AE2C39"/>
    <w:rsid w:val="00EE2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C3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2C39"/>
    <w:pPr>
      <w:tabs>
        <w:tab w:val="center" w:pos="4153"/>
        <w:tab w:val="right" w:pos="8306"/>
      </w:tabs>
      <w:spacing w:after="0" w:line="240" w:lineRule="auto"/>
    </w:pPr>
  </w:style>
  <w:style w:type="character" w:customStyle="1" w:styleId="Char">
    <w:name w:val="رأس الصفحة Char"/>
    <w:basedOn w:val="a0"/>
    <w:link w:val="a3"/>
    <w:uiPriority w:val="99"/>
    <w:rsid w:val="00AE2C39"/>
    <w:rPr>
      <w:rFonts w:cs="Arial"/>
    </w:rPr>
  </w:style>
  <w:style w:type="paragraph" w:styleId="a4">
    <w:name w:val="footer"/>
    <w:basedOn w:val="a"/>
    <w:link w:val="Char0"/>
    <w:uiPriority w:val="99"/>
    <w:unhideWhenUsed/>
    <w:rsid w:val="00AE2C39"/>
    <w:pPr>
      <w:tabs>
        <w:tab w:val="center" w:pos="4153"/>
        <w:tab w:val="right" w:pos="8306"/>
      </w:tabs>
      <w:spacing w:after="0" w:line="240" w:lineRule="auto"/>
    </w:pPr>
  </w:style>
  <w:style w:type="character" w:customStyle="1" w:styleId="Char0">
    <w:name w:val="تذييل الصفحة Char"/>
    <w:basedOn w:val="a0"/>
    <w:link w:val="a4"/>
    <w:uiPriority w:val="99"/>
    <w:rsid w:val="00AE2C3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C3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2C39"/>
    <w:pPr>
      <w:tabs>
        <w:tab w:val="center" w:pos="4153"/>
        <w:tab w:val="right" w:pos="8306"/>
      </w:tabs>
      <w:spacing w:after="0" w:line="240" w:lineRule="auto"/>
    </w:pPr>
  </w:style>
  <w:style w:type="character" w:customStyle="1" w:styleId="Char">
    <w:name w:val="رأس الصفحة Char"/>
    <w:basedOn w:val="a0"/>
    <w:link w:val="a3"/>
    <w:uiPriority w:val="99"/>
    <w:rsid w:val="00AE2C39"/>
    <w:rPr>
      <w:rFonts w:cs="Arial"/>
    </w:rPr>
  </w:style>
  <w:style w:type="paragraph" w:styleId="a4">
    <w:name w:val="footer"/>
    <w:basedOn w:val="a"/>
    <w:link w:val="Char0"/>
    <w:uiPriority w:val="99"/>
    <w:unhideWhenUsed/>
    <w:rsid w:val="00AE2C39"/>
    <w:pPr>
      <w:tabs>
        <w:tab w:val="center" w:pos="4153"/>
        <w:tab w:val="right" w:pos="8306"/>
      </w:tabs>
      <w:spacing w:after="0" w:line="240" w:lineRule="auto"/>
    </w:pPr>
  </w:style>
  <w:style w:type="character" w:customStyle="1" w:styleId="Char0">
    <w:name w:val="تذييل الصفحة Char"/>
    <w:basedOn w:val="a0"/>
    <w:link w:val="a4"/>
    <w:uiPriority w:val="99"/>
    <w:rsid w:val="00AE2C3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288</Words>
  <Characters>1644</Characters>
  <Application>Microsoft Office Word</Application>
  <DocSecurity>0</DocSecurity>
  <Lines>13</Lines>
  <Paragraphs>3</Paragraphs>
  <ScaleCrop>false</ScaleCrop>
  <Company>Ahmed-Under</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2023-10-10T22:11:00Z</dcterms:created>
  <dcterms:modified xsi:type="dcterms:W3CDTF">2023-10-10T22:12:00Z</dcterms:modified>
</cp:coreProperties>
</file>