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3E" w:rsidRPr="00951CC0" w:rsidRDefault="00071D3E" w:rsidP="00071D3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51CC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071D3E" w:rsidRPr="00951CC0" w:rsidRDefault="00071D3E" w:rsidP="00071D3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51CC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السادسة</w:t>
      </w:r>
      <w:r w:rsidRPr="00951CC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والثلاثون بعد المائة في موضوع (الحليم) وهي بعنوان  :</w:t>
      </w:r>
    </w:p>
    <w:p w:rsidR="00071D3E" w:rsidRPr="00A8312A" w:rsidRDefault="00071D3E" w:rsidP="00071D3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51CC0">
        <w:rPr>
          <w:rFonts w:ascii="Arabic Typesetting" w:hAnsi="Arabic Typesetting" w:cs="Arabic Typesetting"/>
          <w:b/>
          <w:bCs/>
          <w:sz w:val="96"/>
          <w:szCs w:val="96"/>
          <w:rtl/>
        </w:rPr>
        <w:t>تخبط الناس في تأويل الرؤى والأحلام :</w:t>
      </w:r>
    </w:p>
    <w:p w:rsidR="00071D3E" w:rsidRDefault="00071D3E" w:rsidP="00071D3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أقسام الناس بالنسبة للرؤيا : أما أقسام الناس بالنسبة للرؤيا، فإن </w:t>
      </w:r>
    </w:p>
    <w:p w:rsidR="00071D3E" w:rsidRPr="00A8312A" w:rsidRDefault="00071D3E" w:rsidP="00071D3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الناس فيها أقسام:</w:t>
      </w:r>
    </w:p>
    <w:p w:rsidR="00071D3E" w:rsidRPr="00A8312A" w:rsidRDefault="00071D3E" w:rsidP="00071D3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فأما الأول فهم: الأنبياء، ورؤياهم كلها صدق ووحي معروفة، نوع من أنواع الوحي رؤيا الأنبياء.</w:t>
      </w:r>
    </w:p>
    <w:p w:rsidR="00071D3E" w:rsidRPr="00A8312A" w:rsidRDefault="00071D3E" w:rsidP="00071D3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الصالحون الغالب على رؤياهم الصدق، وقد يقع فيها ما يحتاج إلى تعبير، يعني الرؤى نوعان: نوع لا يحتاج إلى تعبير، يرى أنه سيحدث في اليوم الفلاني كذا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كذا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مثلاً، فيقع فعلاً كما رأى مباشرة، ونوع يحتاج إلى تفسير، فيه غموض يحتاج إلى تفسير، فهذا النوع الذي قد يقع لأناس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من الصالحين، وأما من عداهم فتقع لهم أشياء قد تكون صادقة وقد تكون غير صادقة، ولكن الفسقة يغلب على رؤياهم الأضغاث، ويقل فيها </w:t>
      </w:r>
    </w:p>
    <w:p w:rsidR="00071D3E" w:rsidRPr="00A8312A" w:rsidRDefault="00071D3E" w:rsidP="00071D3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الصدق، وأما الكفار فيندر جداً أن يقع منام صادق بالنسبة لهم.</w:t>
      </w:r>
    </w:p>
    <w:p w:rsidR="00071D3E" w:rsidRPr="00A8312A" w:rsidRDefault="00071D3E" w:rsidP="00071D3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هل يترتب على الرؤيا حكم شرعي؟ : </w:t>
      </w:r>
    </w:p>
    <w:p w:rsidR="00071D3E" w:rsidRPr="00A8312A" w:rsidRDefault="00071D3E" w:rsidP="00071D3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مسألة مهمة: هل يترتب على الرؤيا حكم شرعي؟ إن غلاة الصوفية ، جعلوا من مصادر التلقي: المنامات.</w:t>
      </w:r>
    </w:p>
    <w:p w:rsidR="00071D3E" w:rsidRDefault="00071D3E" w:rsidP="00071D3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قلنا: أهل السنة والجماعة مصادر التلقي عندهم: الكتاب والسنة وإجماع</w:t>
      </w:r>
    </w:p>
    <w:p w:rsidR="00071D3E" w:rsidRPr="00A13CE3" w:rsidRDefault="00071D3E" w:rsidP="00071D3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A13CE3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الأمة، والقياس، قياس المسائل على المسائل، المسائل غير المذكور حكمها في الكتاب والسنة تقاس على المسائل المذكورة حكمها في الكتاب والسنة.</w:t>
      </w:r>
    </w:p>
    <w:p w:rsidR="00071D3E" w:rsidRPr="00A13CE3" w:rsidRDefault="00071D3E" w:rsidP="00071D3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13CE3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AC38FB" w:rsidRDefault="00AC38FB">
      <w:bookmarkStart w:id="0" w:name="_GoBack"/>
      <w:bookmarkEnd w:id="0"/>
    </w:p>
    <w:sectPr w:rsidR="00AC38FB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D37" w:rsidRDefault="00546D37" w:rsidP="00071D3E">
      <w:pPr>
        <w:spacing w:after="0" w:line="240" w:lineRule="auto"/>
      </w:pPr>
      <w:r>
        <w:separator/>
      </w:r>
    </w:p>
  </w:endnote>
  <w:endnote w:type="continuationSeparator" w:id="0">
    <w:p w:rsidR="00546D37" w:rsidRDefault="00546D37" w:rsidP="00071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93589089"/>
      <w:docPartObj>
        <w:docPartGallery w:val="Page Numbers (Bottom of Page)"/>
        <w:docPartUnique/>
      </w:docPartObj>
    </w:sdtPr>
    <w:sdtContent>
      <w:p w:rsidR="00071D3E" w:rsidRDefault="00071D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71D3E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071D3E" w:rsidRDefault="00071D3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D37" w:rsidRDefault="00546D37" w:rsidP="00071D3E">
      <w:pPr>
        <w:spacing w:after="0" w:line="240" w:lineRule="auto"/>
      </w:pPr>
      <w:r>
        <w:separator/>
      </w:r>
    </w:p>
  </w:footnote>
  <w:footnote w:type="continuationSeparator" w:id="0">
    <w:p w:rsidR="00546D37" w:rsidRDefault="00546D37" w:rsidP="00071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D3E"/>
    <w:rsid w:val="00071D3E"/>
    <w:rsid w:val="00546D37"/>
    <w:rsid w:val="005C0EBC"/>
    <w:rsid w:val="00AC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3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D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71D3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71D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71D3E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3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D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71D3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71D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71D3E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</Words>
  <Characters>1008</Characters>
  <Application>Microsoft Office Word</Application>
  <DocSecurity>0</DocSecurity>
  <Lines>8</Lines>
  <Paragraphs>2</Paragraphs>
  <ScaleCrop>false</ScaleCrop>
  <Company>Ahmed-Under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2023-12-20T11:35:00Z</dcterms:created>
  <dcterms:modified xsi:type="dcterms:W3CDTF">2023-12-20T11:35:00Z</dcterms:modified>
</cp:coreProperties>
</file>