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0A4" w:rsidRPr="00B55261" w:rsidRDefault="002C00A4" w:rsidP="002C00A4">
      <w:pPr>
        <w:rPr>
          <w:rFonts w:ascii="Arabic Typesetting" w:hAnsi="Arabic Typesetting" w:cs="Arabic Typesetting"/>
          <w:b/>
          <w:bCs/>
          <w:sz w:val="90"/>
          <w:szCs w:val="90"/>
          <w:rtl/>
        </w:rPr>
      </w:pPr>
      <w:r w:rsidRPr="00B55261">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2C00A4" w:rsidRPr="00B55261" w:rsidRDefault="002C00A4" w:rsidP="002C00A4">
      <w:pPr>
        <w:rPr>
          <w:rFonts w:ascii="Arabic Typesetting" w:hAnsi="Arabic Typesetting" w:cs="Arabic Typesetting"/>
          <w:b/>
          <w:bCs/>
          <w:sz w:val="90"/>
          <w:szCs w:val="90"/>
          <w:rtl/>
        </w:rPr>
      </w:pPr>
      <w:r w:rsidRPr="00B55261">
        <w:rPr>
          <w:rFonts w:ascii="Arabic Typesetting" w:hAnsi="Arabic Typesetting" w:cs="Arabic Typesetting"/>
          <w:b/>
          <w:bCs/>
          <w:sz w:val="90"/>
          <w:szCs w:val="90"/>
          <w:rtl/>
        </w:rPr>
        <w:t>السا</w:t>
      </w:r>
      <w:r>
        <w:rPr>
          <w:rFonts w:ascii="Arabic Typesetting" w:hAnsi="Arabic Typesetting" w:cs="Arabic Typesetting" w:hint="cs"/>
          <w:b/>
          <w:bCs/>
          <w:sz w:val="90"/>
          <w:szCs w:val="90"/>
          <w:rtl/>
        </w:rPr>
        <w:t>بعة</w:t>
      </w:r>
      <w:r w:rsidRPr="00B55261">
        <w:rPr>
          <w:rFonts w:ascii="Arabic Typesetting" w:hAnsi="Arabic Typesetting" w:cs="Arabic Typesetting"/>
          <w:b/>
          <w:bCs/>
          <w:sz w:val="90"/>
          <w:szCs w:val="90"/>
          <w:rtl/>
        </w:rPr>
        <w:t xml:space="preserve"> بعد المائة في موضوع (المتين) والتي هي بعن</w:t>
      </w:r>
    </w:p>
    <w:p w:rsidR="002C00A4" w:rsidRPr="002F03C5" w:rsidRDefault="002C00A4" w:rsidP="002C00A4">
      <w:pPr>
        <w:rPr>
          <w:rFonts w:ascii="Arabic Typesetting" w:hAnsi="Arabic Typesetting" w:cs="Arabic Typesetting"/>
          <w:b/>
          <w:bCs/>
          <w:sz w:val="90"/>
          <w:szCs w:val="90"/>
          <w:rtl/>
        </w:rPr>
      </w:pPr>
      <w:r w:rsidRPr="00B55261">
        <w:rPr>
          <w:rFonts w:ascii="Arabic Typesetting" w:hAnsi="Arabic Typesetting" w:cs="Arabic Typesetting"/>
          <w:b/>
          <w:bCs/>
          <w:sz w:val="90"/>
          <w:szCs w:val="90"/>
          <w:rtl/>
        </w:rPr>
        <w:t>* القوي” . . له كمال القدرة فلا يعجزه شيء</w:t>
      </w:r>
    </w:p>
    <w:p w:rsidR="002C00A4" w:rsidRPr="002F03C5" w:rsidRDefault="002C00A4" w:rsidP="002C00A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لقد كذَّب المشركون والملاحدة بذلك، فلم يؤمنوا بقدرته تعالى على إحياء الموتى، وبعث الخلق مرة أخرى، ولم ينظروا إلى قدرته تعالى في خلق السموات والأرض التي هي أكبر من خلق هذا الإنسان ﴿ أَوَلَمْ يَرَوْا أَنَّ اللهَ الَّذِي خَلَقَ السَّمَاوَاتِ وَالأَرْضَ وَلَمْ يَعْيَ </w:t>
      </w:r>
      <w:r w:rsidRPr="002F03C5">
        <w:rPr>
          <w:rFonts w:ascii="Arabic Typesetting" w:hAnsi="Arabic Typesetting" w:cs="Arabic Typesetting"/>
          <w:b/>
          <w:bCs/>
          <w:sz w:val="90"/>
          <w:szCs w:val="90"/>
          <w:rtl/>
        </w:rPr>
        <w:lastRenderedPageBreak/>
        <w:t>بِخَلْقِهِنَّ بِقَادِرٍ عَلَى أَنْ يُحْيِيَ المَوْتَى بَلَى إِنَّهُ عَلَى كُلِّ شَيْءٍ قَدِيرٌ ﴾ [الأحقاف: 33]، ﴿ أَوَلَيْسَ الَّذِي خَلَقَ السَّمَاوَاتِ وَالأَرْضَ بِقَادِرٍ عَلَى أَنْ يَخْلُقَ مِثْلَهُمْ بَلَى وَهُوَ الخَلَّاقُ العَلِيمُ * إِنَّمَا أَمْرُهُ إِذَا أَرَادَ شَيْئًا أَنْ يَقُولَ لَهُ كُنْ فَيَكُونُ * فَسُبْحَانَ الَّذِي بِيَدِهِ مَلَكُوتُ كُلِّ شَيْءٍ وَإِلَيْهِ تُرْجَعُونَ ﴾ [</w:t>
      </w:r>
      <w:proofErr w:type="spellStart"/>
      <w:r w:rsidRPr="002F03C5">
        <w:rPr>
          <w:rFonts w:ascii="Arabic Typesetting" w:hAnsi="Arabic Typesetting" w:cs="Arabic Typesetting"/>
          <w:b/>
          <w:bCs/>
          <w:sz w:val="90"/>
          <w:szCs w:val="90"/>
          <w:rtl/>
        </w:rPr>
        <w:t>يس</w:t>
      </w:r>
      <w:proofErr w:type="spellEnd"/>
      <w:r w:rsidRPr="002F03C5">
        <w:rPr>
          <w:rFonts w:ascii="Arabic Typesetting" w:hAnsi="Arabic Typesetting" w:cs="Arabic Typesetting"/>
          <w:b/>
          <w:bCs/>
          <w:sz w:val="90"/>
          <w:szCs w:val="90"/>
          <w:rtl/>
        </w:rPr>
        <w:t xml:space="preserve">: 81 - 83]، ألا يقدر على إعادة الخلق كرة أخرى من خلق المرة الأولى؟! ألا تظهر قدرته لكل من يعقل وقد خلق الإنسان من طين، ومن ماء مهين، ومن صلصال من حمأ مسنون؟ وسواه من </w:t>
      </w:r>
      <w:r w:rsidRPr="002F03C5">
        <w:rPr>
          <w:rFonts w:ascii="Arabic Typesetting" w:hAnsi="Arabic Typesetting" w:cs="Arabic Typesetting"/>
          <w:b/>
          <w:bCs/>
          <w:sz w:val="90"/>
          <w:szCs w:val="90"/>
          <w:rtl/>
        </w:rPr>
        <w:lastRenderedPageBreak/>
        <w:t xml:space="preserve">نطفة لا قيمة لها ﴿ أَيَحْسَبُ الإِنْسَانُ أَنْ يُتْرَكَ سُدًى * أَلَمْ </w:t>
      </w:r>
      <w:proofErr w:type="spellStart"/>
      <w:r w:rsidRPr="002F03C5">
        <w:rPr>
          <w:rFonts w:ascii="Arabic Typesetting" w:hAnsi="Arabic Typesetting" w:cs="Arabic Typesetting"/>
          <w:b/>
          <w:bCs/>
          <w:sz w:val="90"/>
          <w:szCs w:val="90"/>
          <w:rtl/>
        </w:rPr>
        <w:t>يَكُ</w:t>
      </w:r>
      <w:proofErr w:type="spellEnd"/>
      <w:r w:rsidRPr="002F03C5">
        <w:rPr>
          <w:rFonts w:ascii="Arabic Typesetting" w:hAnsi="Arabic Typesetting" w:cs="Arabic Typesetting"/>
          <w:b/>
          <w:bCs/>
          <w:sz w:val="90"/>
          <w:szCs w:val="90"/>
          <w:rtl/>
        </w:rPr>
        <w:t xml:space="preserve"> نُطْفَةً مِنْ مَنِيٍّ يُمْنَى * ثُمَّ كَانَ عَلَقَةً فَخَلَقَ فَسَوَّى * فَجَعَلَ مِنْهُ الزَّوْجَيْنِ الذَّكَرَ وَالأُنْثَى * أَلَيْسَ ذَلِكَ بِقَادِرٍ عَلَى أَنْ يُحْيِيَ المَوْتَى ﴾ [القيامة: </w:t>
      </w:r>
      <w:r w:rsidRPr="00B2096A">
        <w:rPr>
          <w:rFonts w:ascii="Arabic Typesetting" w:hAnsi="Arabic Typesetting" w:cs="Arabic Typesetting"/>
          <w:b/>
          <w:bCs/>
          <w:sz w:val="78"/>
          <w:szCs w:val="78"/>
          <w:rtl/>
        </w:rPr>
        <w:t>36 - 40]</w:t>
      </w:r>
      <w:r w:rsidRPr="002F03C5">
        <w:rPr>
          <w:rFonts w:ascii="Arabic Typesetting" w:hAnsi="Arabic Typesetting" w:cs="Arabic Typesetting"/>
          <w:b/>
          <w:bCs/>
          <w:sz w:val="90"/>
          <w:szCs w:val="90"/>
          <w:rtl/>
        </w:rPr>
        <w:t xml:space="preserve"> بلى وعزة ربنا وقدرته ﴿ إِنَّهُ عَلَى رَجْعِهِ لَقَادِرٌ ﴾ [الطًّارق: 8]. </w:t>
      </w:r>
    </w:p>
    <w:p w:rsidR="002C00A4" w:rsidRDefault="002C00A4" w:rsidP="002C00A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وخلْقُ الإنسان، وسيره في الحياة، بداية ونهاية، وضعفًا وقوة، لمن دلائل قدرة الخالق سبحانه وتعالى. جعل للجنين في بطن أمه أطوارًا ينمو فيها شيئًا </w:t>
      </w:r>
      <w:proofErr w:type="spellStart"/>
      <w:r w:rsidRPr="002F03C5">
        <w:rPr>
          <w:rFonts w:ascii="Arabic Typesetting" w:hAnsi="Arabic Typesetting" w:cs="Arabic Typesetting"/>
          <w:b/>
          <w:bCs/>
          <w:sz w:val="90"/>
          <w:szCs w:val="90"/>
          <w:rtl/>
        </w:rPr>
        <w:t>شيئًا</w:t>
      </w:r>
      <w:proofErr w:type="spellEnd"/>
      <w:r w:rsidRPr="002F03C5">
        <w:rPr>
          <w:rFonts w:ascii="Arabic Typesetting" w:hAnsi="Arabic Typesetting" w:cs="Arabic Typesetting"/>
          <w:b/>
          <w:bCs/>
          <w:sz w:val="90"/>
          <w:szCs w:val="90"/>
          <w:rtl/>
        </w:rPr>
        <w:t xml:space="preserve"> حتى يأذن بخروجه </w:t>
      </w:r>
      <w:r w:rsidRPr="002F03C5">
        <w:rPr>
          <w:rFonts w:ascii="Arabic Typesetting" w:hAnsi="Arabic Typesetting" w:cs="Arabic Typesetting"/>
          <w:b/>
          <w:bCs/>
          <w:sz w:val="90"/>
          <w:szCs w:val="90"/>
          <w:rtl/>
        </w:rPr>
        <w:lastRenderedPageBreak/>
        <w:t xml:space="preserve">إلى الدنيا </w:t>
      </w:r>
      <w:proofErr w:type="spellStart"/>
      <w:r w:rsidRPr="002F03C5">
        <w:rPr>
          <w:rFonts w:ascii="Arabic Typesetting" w:hAnsi="Arabic Typesetting" w:cs="Arabic Typesetting"/>
          <w:b/>
          <w:bCs/>
          <w:sz w:val="90"/>
          <w:szCs w:val="90"/>
          <w:rtl/>
        </w:rPr>
        <w:t>ضعيفًا،ثم</w:t>
      </w:r>
      <w:proofErr w:type="spellEnd"/>
      <w:r w:rsidRPr="002F03C5">
        <w:rPr>
          <w:rFonts w:ascii="Arabic Typesetting" w:hAnsi="Arabic Typesetting" w:cs="Arabic Typesetting"/>
          <w:b/>
          <w:bCs/>
          <w:sz w:val="90"/>
          <w:szCs w:val="90"/>
          <w:rtl/>
        </w:rPr>
        <w:t xml:space="preserve"> </w:t>
      </w:r>
      <w:proofErr w:type="spellStart"/>
      <w:r w:rsidRPr="002F03C5">
        <w:rPr>
          <w:rFonts w:ascii="Arabic Typesetting" w:hAnsi="Arabic Typesetting" w:cs="Arabic Typesetting"/>
          <w:b/>
          <w:bCs/>
          <w:sz w:val="90"/>
          <w:szCs w:val="90"/>
          <w:rtl/>
        </w:rPr>
        <w:t>يقوى،ثم</w:t>
      </w:r>
      <w:proofErr w:type="spellEnd"/>
      <w:r w:rsidRPr="002F03C5">
        <w:rPr>
          <w:rFonts w:ascii="Arabic Typesetting" w:hAnsi="Arabic Typesetting" w:cs="Arabic Typesetting"/>
          <w:b/>
          <w:bCs/>
          <w:sz w:val="90"/>
          <w:szCs w:val="90"/>
          <w:rtl/>
        </w:rPr>
        <w:t xml:space="preserve"> يضعف حتى </w:t>
      </w:r>
      <w:proofErr w:type="spellStart"/>
      <w:r w:rsidRPr="002F03C5">
        <w:rPr>
          <w:rFonts w:ascii="Arabic Typesetting" w:hAnsi="Arabic Typesetting" w:cs="Arabic Typesetting"/>
          <w:b/>
          <w:bCs/>
          <w:sz w:val="90"/>
          <w:szCs w:val="90"/>
          <w:rtl/>
        </w:rPr>
        <w:t>ينتهي،إنها</w:t>
      </w:r>
      <w:proofErr w:type="spellEnd"/>
      <w:r w:rsidRPr="002F03C5">
        <w:rPr>
          <w:rFonts w:ascii="Arabic Typesetting" w:hAnsi="Arabic Typesetting" w:cs="Arabic Typesetting"/>
          <w:b/>
          <w:bCs/>
          <w:sz w:val="90"/>
          <w:szCs w:val="90"/>
          <w:rtl/>
        </w:rPr>
        <w:t xml:space="preserve"> لعبرة، وإنها لدليل قدرة؛ فتبارك الله أحسن الخالقين ﴿اللهُ الَّذِي خَلَقَكُمْ مِنْ ضَعْفٍ ثُمَّ جَعَلَ مِنْ بَعْدِ ضَعْفٍ قُوَّةً ثُمَّ جَعَلَ مِنْ بَعْدِ قُوَّةٍ ضَعْفًا وَشَيْبَةً يَخْلُقُ مَا يَشَاءُ وَهُوَ العَلِيمُ القَدِيرُ﴾ الرُّوم: 54</w:t>
      </w:r>
    </w:p>
    <w:p w:rsidR="002C00A4" w:rsidRPr="00B2096A" w:rsidRDefault="002C00A4" w:rsidP="002C00A4">
      <w:pPr>
        <w:rPr>
          <w:rFonts w:ascii="Arabic Typesetting" w:hAnsi="Arabic Typesetting" w:cs="Arabic Typesetting"/>
          <w:b/>
          <w:bCs/>
          <w:sz w:val="90"/>
          <w:szCs w:val="90"/>
          <w:rtl/>
        </w:rPr>
      </w:pPr>
      <w:r w:rsidRPr="00B2096A">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0C309C" w:rsidRDefault="000C309C">
      <w:bookmarkStart w:id="0" w:name="_GoBack"/>
      <w:bookmarkEnd w:id="0"/>
    </w:p>
    <w:sectPr w:rsidR="000C309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11C" w:rsidRDefault="0055011C" w:rsidP="002C00A4">
      <w:pPr>
        <w:spacing w:after="0" w:line="240" w:lineRule="auto"/>
      </w:pPr>
      <w:r>
        <w:separator/>
      </w:r>
    </w:p>
  </w:endnote>
  <w:endnote w:type="continuationSeparator" w:id="0">
    <w:p w:rsidR="0055011C" w:rsidRDefault="0055011C" w:rsidP="002C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6200325"/>
      <w:docPartObj>
        <w:docPartGallery w:val="Page Numbers (Bottom of Page)"/>
        <w:docPartUnique/>
      </w:docPartObj>
    </w:sdtPr>
    <w:sdtContent>
      <w:p w:rsidR="002C00A4" w:rsidRDefault="002C00A4">
        <w:pPr>
          <w:pStyle w:val="a4"/>
          <w:jc w:val="center"/>
        </w:pPr>
        <w:r>
          <w:fldChar w:fldCharType="begin"/>
        </w:r>
        <w:r>
          <w:instrText>PAGE   \* MERGEFORMAT</w:instrText>
        </w:r>
        <w:r>
          <w:fldChar w:fldCharType="separate"/>
        </w:r>
        <w:r w:rsidRPr="002C00A4">
          <w:rPr>
            <w:noProof/>
            <w:rtl/>
            <w:lang w:val="ar-SA"/>
          </w:rPr>
          <w:t>4</w:t>
        </w:r>
        <w:r>
          <w:fldChar w:fldCharType="end"/>
        </w:r>
      </w:p>
    </w:sdtContent>
  </w:sdt>
  <w:p w:rsidR="002C00A4" w:rsidRDefault="002C00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11C" w:rsidRDefault="0055011C" w:rsidP="002C00A4">
      <w:pPr>
        <w:spacing w:after="0" w:line="240" w:lineRule="auto"/>
      </w:pPr>
      <w:r>
        <w:separator/>
      </w:r>
    </w:p>
  </w:footnote>
  <w:footnote w:type="continuationSeparator" w:id="0">
    <w:p w:rsidR="0055011C" w:rsidRDefault="0055011C" w:rsidP="002C00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0A4"/>
    <w:rsid w:val="000C309C"/>
    <w:rsid w:val="002C00A4"/>
    <w:rsid w:val="0055011C"/>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0A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0A4"/>
    <w:pPr>
      <w:tabs>
        <w:tab w:val="center" w:pos="4153"/>
        <w:tab w:val="right" w:pos="8306"/>
      </w:tabs>
      <w:spacing w:after="0" w:line="240" w:lineRule="auto"/>
    </w:pPr>
  </w:style>
  <w:style w:type="character" w:customStyle="1" w:styleId="Char">
    <w:name w:val="رأس الصفحة Char"/>
    <w:basedOn w:val="a0"/>
    <w:link w:val="a3"/>
    <w:uiPriority w:val="99"/>
    <w:rsid w:val="002C00A4"/>
    <w:rPr>
      <w:rFonts w:cs="Arial"/>
    </w:rPr>
  </w:style>
  <w:style w:type="paragraph" w:styleId="a4">
    <w:name w:val="footer"/>
    <w:basedOn w:val="a"/>
    <w:link w:val="Char0"/>
    <w:uiPriority w:val="99"/>
    <w:unhideWhenUsed/>
    <w:rsid w:val="002C00A4"/>
    <w:pPr>
      <w:tabs>
        <w:tab w:val="center" w:pos="4153"/>
        <w:tab w:val="right" w:pos="8306"/>
      </w:tabs>
      <w:spacing w:after="0" w:line="240" w:lineRule="auto"/>
    </w:pPr>
  </w:style>
  <w:style w:type="character" w:customStyle="1" w:styleId="Char0">
    <w:name w:val="تذييل الصفحة Char"/>
    <w:basedOn w:val="a0"/>
    <w:link w:val="a4"/>
    <w:uiPriority w:val="99"/>
    <w:rsid w:val="002C00A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0A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0A4"/>
    <w:pPr>
      <w:tabs>
        <w:tab w:val="center" w:pos="4153"/>
        <w:tab w:val="right" w:pos="8306"/>
      </w:tabs>
      <w:spacing w:after="0" w:line="240" w:lineRule="auto"/>
    </w:pPr>
  </w:style>
  <w:style w:type="character" w:customStyle="1" w:styleId="Char">
    <w:name w:val="رأس الصفحة Char"/>
    <w:basedOn w:val="a0"/>
    <w:link w:val="a3"/>
    <w:uiPriority w:val="99"/>
    <w:rsid w:val="002C00A4"/>
    <w:rPr>
      <w:rFonts w:cs="Arial"/>
    </w:rPr>
  </w:style>
  <w:style w:type="paragraph" w:styleId="a4">
    <w:name w:val="footer"/>
    <w:basedOn w:val="a"/>
    <w:link w:val="Char0"/>
    <w:uiPriority w:val="99"/>
    <w:unhideWhenUsed/>
    <w:rsid w:val="002C00A4"/>
    <w:pPr>
      <w:tabs>
        <w:tab w:val="center" w:pos="4153"/>
        <w:tab w:val="right" w:pos="8306"/>
      </w:tabs>
      <w:spacing w:after="0" w:line="240" w:lineRule="auto"/>
    </w:pPr>
  </w:style>
  <w:style w:type="character" w:customStyle="1" w:styleId="Char0">
    <w:name w:val="تذييل الصفحة Char"/>
    <w:basedOn w:val="a0"/>
    <w:link w:val="a4"/>
    <w:uiPriority w:val="99"/>
    <w:rsid w:val="002C00A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278</Words>
  <Characters>1591</Characters>
  <Application>Microsoft Office Word</Application>
  <DocSecurity>0</DocSecurity>
  <Lines>13</Lines>
  <Paragraphs>3</Paragraphs>
  <ScaleCrop>false</ScaleCrop>
  <Company>Ahmed-Under</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2024-03-08T21:16:00Z</dcterms:created>
  <dcterms:modified xsi:type="dcterms:W3CDTF">2024-03-08T21:16:00Z</dcterms:modified>
</cp:coreProperties>
</file>