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6ED" w:rsidRPr="00C01975" w:rsidRDefault="00BC76ED" w:rsidP="00BC76ED">
      <w:pPr>
        <w:jc w:val="center"/>
        <w:rPr>
          <w:rFonts w:ascii="Arabic Typesetting" w:hAnsi="Arabic Typesetting" w:cs="Arabic Typesetting"/>
          <w:b/>
          <w:bCs/>
          <w:sz w:val="72"/>
          <w:szCs w:val="72"/>
          <w:rtl/>
        </w:rPr>
      </w:pPr>
      <w:r w:rsidRPr="00C01975">
        <w:rPr>
          <w:rFonts w:ascii="Arabic Typesetting" w:hAnsi="Arabic Typesetting" w:cs="Arabic Typesetting" w:hint="cs"/>
          <w:b/>
          <w:bCs/>
          <w:sz w:val="72"/>
          <w:szCs w:val="72"/>
          <w:rtl/>
        </w:rPr>
        <w:t xml:space="preserve">بسم </w:t>
      </w:r>
      <w:r w:rsidRPr="00AF467C">
        <w:rPr>
          <w:rFonts w:ascii="Arabic Typesetting" w:hAnsi="Arabic Typesetting" w:cs="Arabic Typesetting" w:hint="cs"/>
          <w:b/>
          <w:bCs/>
          <w:sz w:val="72"/>
          <w:szCs w:val="72"/>
          <w:rtl/>
        </w:rPr>
        <w:t>الله</w:t>
      </w:r>
      <w:r w:rsidRPr="00C01975">
        <w:rPr>
          <w:rFonts w:ascii="Arabic Typesetting" w:hAnsi="Arabic Typesetting" w:cs="Arabic Typesetting" w:hint="cs"/>
          <w:b/>
          <w:bCs/>
          <w:sz w:val="72"/>
          <w:szCs w:val="72"/>
          <w:rtl/>
        </w:rPr>
        <w:t xml:space="preserve"> الرحمن الرحيم</w:t>
      </w:r>
    </w:p>
    <w:p w:rsidR="00BC76ED" w:rsidRPr="00A8312A" w:rsidRDefault="00BC76ED" w:rsidP="00BC76ED">
      <w:pPr>
        <w:jc w:val="center"/>
        <w:rPr>
          <w:rFonts w:ascii="Arabic Typesetting" w:hAnsi="Arabic Typesetting" w:cs="Arabic Typesetting"/>
          <w:b/>
          <w:bCs/>
          <w:sz w:val="96"/>
          <w:szCs w:val="96"/>
          <w:rtl/>
        </w:rPr>
      </w:pPr>
      <w:r w:rsidRPr="00A8312A">
        <w:rPr>
          <w:rFonts w:ascii="Arabic Typesetting" w:hAnsi="Arabic Typesetting" w:cs="Arabic Typesetting"/>
          <w:b/>
          <w:bCs/>
          <w:noProof/>
          <w:sz w:val="96"/>
          <w:szCs w:val="96"/>
        </w:rPr>
        <w:drawing>
          <wp:inline distT="0" distB="0" distL="0" distR="0" wp14:anchorId="50B30178" wp14:editId="7E4C2BC3">
            <wp:extent cx="6695954" cy="3979528"/>
            <wp:effectExtent l="0" t="0" r="0" b="254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698151" cy="3980834"/>
                    </a:xfrm>
                    <a:prstGeom prst="rect">
                      <a:avLst/>
                    </a:prstGeom>
                  </pic:spPr>
                </pic:pic>
              </a:graphicData>
            </a:graphic>
          </wp:inline>
        </w:drawing>
      </w:r>
    </w:p>
    <w:p w:rsidR="00BC76ED" w:rsidRPr="00A8312A" w:rsidRDefault="00BC76ED" w:rsidP="00BC76ED">
      <w:pPr>
        <w:jc w:val="center"/>
        <w:rPr>
          <w:rFonts w:ascii="Arabic Typesetting" w:hAnsi="Arabic Typesetting" w:cs="Arabic Typesetting"/>
          <w:b/>
          <w:bCs/>
          <w:sz w:val="80"/>
          <w:szCs w:val="80"/>
          <w:rtl/>
        </w:rPr>
      </w:pPr>
      <w:r w:rsidRPr="00A8312A">
        <w:rPr>
          <w:rFonts w:ascii="Arabic Typesetting" w:hAnsi="Arabic Typesetting" w:cs="Arabic Typesetting"/>
          <w:b/>
          <w:bCs/>
          <w:sz w:val="80"/>
          <w:szCs w:val="80"/>
          <w:rtl/>
        </w:rPr>
        <w:t>جمع وتأليف وكتابة الدكتور : مسفر بن سعيد دماس الغامدي (المختصر )</w:t>
      </w:r>
    </w:p>
    <w:p w:rsidR="00BC76ED" w:rsidRDefault="00BC76ED" w:rsidP="00BC76ED">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     إن الحمد لله ، نحمده ، ونستعينه ، ونستغفره ، ونعوذ بالله من شرور أنفسنا ، ومن سيئات أعمالنا ، من يهده الله فلا </w:t>
      </w:r>
      <w:r w:rsidRPr="00A8312A">
        <w:rPr>
          <w:rFonts w:ascii="Arabic Typesetting" w:hAnsi="Arabic Typesetting" w:cs="Arabic Typesetting"/>
          <w:b/>
          <w:bCs/>
          <w:sz w:val="96"/>
          <w:szCs w:val="96"/>
          <w:rtl/>
        </w:rPr>
        <w:lastRenderedPageBreak/>
        <w:t xml:space="preserve">مضل له ، ومن يضلل فلا هادي له ، وأشهد أن لا اله الا الله ، وحده لا شريك له ، وأشهد أن محمداً عبده ورسوله ،قال تعالى :{ يا أيها الذين آمنوا اتقوا الله حق </w:t>
      </w:r>
      <w:proofErr w:type="spellStart"/>
      <w:r w:rsidRPr="00A8312A">
        <w:rPr>
          <w:rFonts w:ascii="Arabic Typesetting" w:hAnsi="Arabic Typesetting" w:cs="Arabic Typesetting"/>
          <w:b/>
          <w:bCs/>
          <w:sz w:val="96"/>
          <w:szCs w:val="96"/>
          <w:rtl/>
        </w:rPr>
        <w:t>تقاته،ولا</w:t>
      </w:r>
      <w:proofErr w:type="spellEnd"/>
      <w:r w:rsidRPr="00A8312A">
        <w:rPr>
          <w:rFonts w:ascii="Arabic Typesetting" w:hAnsi="Arabic Typesetting" w:cs="Arabic Typesetting"/>
          <w:b/>
          <w:bCs/>
          <w:sz w:val="96"/>
          <w:szCs w:val="96"/>
          <w:rtl/>
        </w:rPr>
        <w:t xml:space="preserve"> تموتن إلا وأنتم مسلمون} آل عمران/ 120، وقال تعالى :{ يأيُها الناس اتقوا ربكم الذي خلقكم من نفس واحدة ، وخلق منها زوجها ، وبث منهما رجالاً كثيراً ونساءً ،واتقوا الله الذي تساءلون به والأرحام إن الله كان عليكم رقيباً }النساء/ 1،وقال تعالى : { يا أيها </w:t>
      </w:r>
      <w:r w:rsidRPr="00A8312A">
        <w:rPr>
          <w:rFonts w:ascii="Arabic Typesetting" w:hAnsi="Arabic Typesetting" w:cs="Arabic Typesetting"/>
          <w:b/>
          <w:bCs/>
          <w:sz w:val="96"/>
          <w:szCs w:val="96"/>
          <w:rtl/>
        </w:rPr>
        <w:lastRenderedPageBreak/>
        <w:t>الذين آمنوا اتقوا الله وقولوا قولاً سديداً ، يصلح لكم أعمالكم ويغفر لكم ذنوبكم ، ومن يطع الله ورسوله فقد فاز فوزاً عظيماً } الأحزاب /70 ، 71  وبعـــــد :</w:t>
      </w:r>
    </w:p>
    <w:p w:rsidR="00BC76ED" w:rsidRPr="00A8312A" w:rsidRDefault="00BC76ED" w:rsidP="00BC76ED">
      <w:pPr>
        <w:rPr>
          <w:rFonts w:ascii="Arabic Typesetting" w:hAnsi="Arabic Typesetting" w:cs="Arabic Typesetting"/>
          <w:b/>
          <w:bCs/>
          <w:sz w:val="96"/>
          <w:szCs w:val="96"/>
          <w:rtl/>
        </w:rPr>
      </w:pPr>
      <w:r>
        <w:rPr>
          <w:rFonts w:ascii="Arabic Typesetting" w:hAnsi="Arabic Typesetting" w:cs="Arabic Typesetting" w:hint="cs"/>
          <w:b/>
          <w:bCs/>
          <w:sz w:val="96"/>
          <w:szCs w:val="96"/>
          <w:rtl/>
        </w:rPr>
        <w:t>فهذه الحلقة الأولى في موضوع ( الحليم ) وهي بعنوان : المقدمة</w:t>
      </w:r>
    </w:p>
    <w:p w:rsidR="00BC76ED" w:rsidRDefault="00BC76ED" w:rsidP="00BC76ED">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    الحليم اسمٌ من أسماء الله تعالى الحُسنى؛ فهو -سبحانه وتعالى- مُتَّصِفٌ بالحلم على العباد، كما جاء في مواضع كثيرةٍ من القرآن الكريم، فمن حلمه عليهم عدم </w:t>
      </w:r>
      <w:r w:rsidRPr="00A8312A">
        <w:rPr>
          <w:rFonts w:ascii="Arabic Typesetting" w:hAnsi="Arabic Typesetting" w:cs="Arabic Typesetting"/>
          <w:b/>
          <w:bCs/>
          <w:sz w:val="96"/>
          <w:szCs w:val="96"/>
          <w:rtl/>
        </w:rPr>
        <w:lastRenderedPageBreak/>
        <w:t xml:space="preserve">استعجاله لمعاقبتهم، وصبره على عصيانهم وذنوبهم، فإن كان الله تعالى الغنيُّ عن العباد والمخلوقات جميعاً حليماً بهم، حتّى بمن يعصيه ويرتكب نواهيه، فكيف لا يكون الإنسان حليماً في تعامله مع النَّاس من حوله؟ الأنبياء -عليهم الصَّلاة والسَّلام-، والسَّلف الصَّالح من الصّحابة رضي الله عنهم، ومن بعدهم من التَّابعين، عُرِفوا بالحِلم وتحلَّوا به فكان لهم خُلقاً ثابتاً في نفوسهم، فرُوِيت القصص والأخبار عن حِلمهم. </w:t>
      </w:r>
    </w:p>
    <w:p w:rsidR="00BC76ED" w:rsidRDefault="00BC76ED" w:rsidP="00BC76ED">
      <w:pPr>
        <w:rPr>
          <w:rFonts w:ascii="Arabic Typesetting" w:hAnsi="Arabic Typesetting" w:cs="Arabic Typesetting"/>
          <w:b/>
          <w:bCs/>
          <w:sz w:val="96"/>
          <w:szCs w:val="96"/>
          <w:rtl/>
        </w:rPr>
      </w:pPr>
      <w:r>
        <w:rPr>
          <w:rFonts w:ascii="Arabic Typesetting" w:hAnsi="Arabic Typesetting" w:cs="Arabic Typesetting" w:hint="cs"/>
          <w:b/>
          <w:bCs/>
          <w:sz w:val="96"/>
          <w:szCs w:val="96"/>
          <w:rtl/>
        </w:rPr>
        <w:lastRenderedPageBreak/>
        <w:t>إلى هنا ونكمل في اللقاء القادم والسلام عليكم ورحمة الله وبركاته .</w:t>
      </w:r>
    </w:p>
    <w:p w:rsidR="00DE05E8" w:rsidRDefault="00DE05E8">
      <w:bookmarkStart w:id="0" w:name="_GoBack"/>
      <w:bookmarkEnd w:id="0"/>
    </w:p>
    <w:sectPr w:rsidR="00DE05E8" w:rsidSect="005C0EBC">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39C" w:rsidRDefault="00E4039C" w:rsidP="00BC76ED">
      <w:pPr>
        <w:spacing w:after="0" w:line="240" w:lineRule="auto"/>
      </w:pPr>
      <w:r>
        <w:separator/>
      </w:r>
    </w:p>
  </w:endnote>
  <w:endnote w:type="continuationSeparator" w:id="0">
    <w:p w:rsidR="00E4039C" w:rsidRDefault="00E4039C" w:rsidP="00BC7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08255185"/>
      <w:docPartObj>
        <w:docPartGallery w:val="Page Numbers (Bottom of Page)"/>
        <w:docPartUnique/>
      </w:docPartObj>
    </w:sdtPr>
    <w:sdtContent>
      <w:p w:rsidR="00BC76ED" w:rsidRDefault="00BC76ED">
        <w:pPr>
          <w:pStyle w:val="a5"/>
          <w:jc w:val="center"/>
        </w:pPr>
        <w:r>
          <w:fldChar w:fldCharType="begin"/>
        </w:r>
        <w:r>
          <w:instrText>PAGE   \* MERGEFORMAT</w:instrText>
        </w:r>
        <w:r>
          <w:fldChar w:fldCharType="separate"/>
        </w:r>
        <w:r w:rsidRPr="00BC76ED">
          <w:rPr>
            <w:noProof/>
            <w:rtl/>
            <w:lang w:val="ar-SA"/>
          </w:rPr>
          <w:t>5</w:t>
        </w:r>
        <w:r>
          <w:fldChar w:fldCharType="end"/>
        </w:r>
      </w:p>
    </w:sdtContent>
  </w:sdt>
  <w:p w:rsidR="00BC76ED" w:rsidRDefault="00BC76E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39C" w:rsidRDefault="00E4039C" w:rsidP="00BC76ED">
      <w:pPr>
        <w:spacing w:after="0" w:line="240" w:lineRule="auto"/>
      </w:pPr>
      <w:r>
        <w:separator/>
      </w:r>
    </w:p>
  </w:footnote>
  <w:footnote w:type="continuationSeparator" w:id="0">
    <w:p w:rsidR="00E4039C" w:rsidRDefault="00E4039C" w:rsidP="00BC76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6ED"/>
    <w:rsid w:val="005C0EBC"/>
    <w:rsid w:val="00BC76ED"/>
    <w:rsid w:val="00DE05E8"/>
    <w:rsid w:val="00E403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6E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C76ED"/>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BC76ED"/>
    <w:rPr>
      <w:rFonts w:ascii="Tahoma" w:hAnsi="Tahoma" w:cs="Tahoma"/>
      <w:sz w:val="16"/>
      <w:szCs w:val="16"/>
    </w:rPr>
  </w:style>
  <w:style w:type="paragraph" w:styleId="a4">
    <w:name w:val="header"/>
    <w:basedOn w:val="a"/>
    <w:link w:val="Char0"/>
    <w:uiPriority w:val="99"/>
    <w:unhideWhenUsed/>
    <w:rsid w:val="00BC76ED"/>
    <w:pPr>
      <w:tabs>
        <w:tab w:val="center" w:pos="4153"/>
        <w:tab w:val="right" w:pos="8306"/>
      </w:tabs>
      <w:spacing w:after="0" w:line="240" w:lineRule="auto"/>
    </w:pPr>
  </w:style>
  <w:style w:type="character" w:customStyle="1" w:styleId="Char0">
    <w:name w:val="رأس الصفحة Char"/>
    <w:basedOn w:val="a0"/>
    <w:link w:val="a4"/>
    <w:uiPriority w:val="99"/>
    <w:rsid w:val="00BC76ED"/>
    <w:rPr>
      <w:rFonts w:cs="Arial"/>
    </w:rPr>
  </w:style>
  <w:style w:type="paragraph" w:styleId="a5">
    <w:name w:val="footer"/>
    <w:basedOn w:val="a"/>
    <w:link w:val="Char1"/>
    <w:uiPriority w:val="99"/>
    <w:unhideWhenUsed/>
    <w:rsid w:val="00BC76ED"/>
    <w:pPr>
      <w:tabs>
        <w:tab w:val="center" w:pos="4153"/>
        <w:tab w:val="right" w:pos="8306"/>
      </w:tabs>
      <w:spacing w:after="0" w:line="240" w:lineRule="auto"/>
    </w:pPr>
  </w:style>
  <w:style w:type="character" w:customStyle="1" w:styleId="Char1">
    <w:name w:val="تذييل الصفحة Char"/>
    <w:basedOn w:val="a0"/>
    <w:link w:val="a5"/>
    <w:uiPriority w:val="99"/>
    <w:rsid w:val="00BC76ED"/>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6E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C76ED"/>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BC76ED"/>
    <w:rPr>
      <w:rFonts w:ascii="Tahoma" w:hAnsi="Tahoma" w:cs="Tahoma"/>
      <w:sz w:val="16"/>
      <w:szCs w:val="16"/>
    </w:rPr>
  </w:style>
  <w:style w:type="paragraph" w:styleId="a4">
    <w:name w:val="header"/>
    <w:basedOn w:val="a"/>
    <w:link w:val="Char0"/>
    <w:uiPriority w:val="99"/>
    <w:unhideWhenUsed/>
    <w:rsid w:val="00BC76ED"/>
    <w:pPr>
      <w:tabs>
        <w:tab w:val="center" w:pos="4153"/>
        <w:tab w:val="right" w:pos="8306"/>
      </w:tabs>
      <w:spacing w:after="0" w:line="240" w:lineRule="auto"/>
    </w:pPr>
  </w:style>
  <w:style w:type="character" w:customStyle="1" w:styleId="Char0">
    <w:name w:val="رأس الصفحة Char"/>
    <w:basedOn w:val="a0"/>
    <w:link w:val="a4"/>
    <w:uiPriority w:val="99"/>
    <w:rsid w:val="00BC76ED"/>
    <w:rPr>
      <w:rFonts w:cs="Arial"/>
    </w:rPr>
  </w:style>
  <w:style w:type="paragraph" w:styleId="a5">
    <w:name w:val="footer"/>
    <w:basedOn w:val="a"/>
    <w:link w:val="Char1"/>
    <w:uiPriority w:val="99"/>
    <w:unhideWhenUsed/>
    <w:rsid w:val="00BC76ED"/>
    <w:pPr>
      <w:tabs>
        <w:tab w:val="center" w:pos="4153"/>
        <w:tab w:val="right" w:pos="8306"/>
      </w:tabs>
      <w:spacing w:after="0" w:line="240" w:lineRule="auto"/>
    </w:pPr>
  </w:style>
  <w:style w:type="character" w:customStyle="1" w:styleId="Char1">
    <w:name w:val="تذييل الصفحة Char"/>
    <w:basedOn w:val="a0"/>
    <w:link w:val="a5"/>
    <w:uiPriority w:val="99"/>
    <w:rsid w:val="00BC76ED"/>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217</Words>
  <Characters>1243</Characters>
  <Application>Microsoft Office Word</Application>
  <DocSecurity>0</DocSecurity>
  <Lines>10</Lines>
  <Paragraphs>2</Paragraphs>
  <ScaleCrop>false</ScaleCrop>
  <Company>Ahmed-Under</Company>
  <LinksUpToDate>false</LinksUpToDate>
  <CharactersWithSpaces>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2023-11-29T11:04:00Z</dcterms:created>
  <dcterms:modified xsi:type="dcterms:W3CDTF">2023-11-29T11:06:00Z</dcterms:modified>
</cp:coreProperties>
</file>