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C8" w:rsidRPr="00CF20BE" w:rsidRDefault="00136EC8" w:rsidP="00136EC8">
      <w:pPr>
        <w:rPr>
          <w:rFonts w:ascii="Arabic Typesetting" w:hAnsi="Arabic Typesetting" w:cs="Arabic Typesetting"/>
          <w:b/>
          <w:bCs/>
          <w:sz w:val="96"/>
          <w:szCs w:val="96"/>
          <w:rtl/>
        </w:rPr>
      </w:pPr>
      <w:r w:rsidRPr="00CF20B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36EC8" w:rsidRPr="00CF20BE" w:rsidRDefault="00136EC8" w:rsidP="00136EC8">
      <w:pPr>
        <w:rPr>
          <w:rFonts w:ascii="Arabic Typesetting" w:hAnsi="Arabic Typesetting" w:cs="Arabic Typesetting"/>
          <w:b/>
          <w:bCs/>
          <w:sz w:val="96"/>
          <w:szCs w:val="96"/>
          <w:rtl/>
        </w:rPr>
      </w:pPr>
      <w:r w:rsidRPr="00CF20B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CF20BE">
        <w:rPr>
          <w:rFonts w:ascii="Arabic Typesetting" w:hAnsi="Arabic Typesetting" w:cs="Arabic Typesetting"/>
          <w:b/>
          <w:bCs/>
          <w:sz w:val="96"/>
          <w:szCs w:val="96"/>
          <w:rtl/>
        </w:rPr>
        <w:t>الثلاثون بعد المائة في موضوع (الحليم) وهي بعنوان  :</w:t>
      </w:r>
    </w:p>
    <w:p w:rsidR="00136EC8" w:rsidRPr="00A8312A" w:rsidRDefault="00136EC8" w:rsidP="00136EC8">
      <w:pPr>
        <w:rPr>
          <w:rFonts w:ascii="Arabic Typesetting" w:hAnsi="Arabic Typesetting" w:cs="Arabic Typesetting"/>
          <w:b/>
          <w:bCs/>
          <w:sz w:val="96"/>
          <w:szCs w:val="96"/>
          <w:rtl/>
        </w:rPr>
      </w:pPr>
      <w:r w:rsidRPr="00CF20BE">
        <w:rPr>
          <w:rFonts w:ascii="Arabic Typesetting" w:hAnsi="Arabic Typesetting" w:cs="Arabic Typesetting"/>
          <w:b/>
          <w:bCs/>
          <w:sz w:val="96"/>
          <w:szCs w:val="96"/>
          <w:rtl/>
        </w:rPr>
        <w:t>تخبط الناس في تأويل الرؤى والأحلام :</w:t>
      </w:r>
    </w:p>
    <w:p w:rsidR="00136EC8" w:rsidRPr="00A8312A"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ففي هذه الأحاديث بشارة من الصادق المصدوق ﷺ للمؤمنين ببقاء ما يتحفهم وما يؤنسهم من أجزاء النبوة مما فيه البشارة للرائي أو المرئي له، وقد جاءت أحاديث كثيرة في هذا الشأن.</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فإذاً، هذه بشائر من الله ، ومن لطائف ما روي في هذا: أن الإمام </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الشافعي -رحمه الله- رأى وهو بمصر أن الإمام أحمد -رحمه الله- سيبتلى </w:t>
      </w:r>
    </w:p>
    <w:p w:rsidR="00136EC8" w:rsidRPr="00A8312A"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فكتب له بذلك، ليستعد للمحنة، وهكذا حدث فعلاً، وامتحن الإمام أحمد -رحمه الله-.</w:t>
      </w:r>
    </w:p>
    <w:p w:rsidR="00136EC8" w:rsidRPr="00A8312A"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فإذاً، ممكن يرى الإنسان لنفسه أو يرى له شيء يقع له في المستقبل ويكون من شخص صالح، رؤيا صالحة، فهذا إما </w:t>
      </w:r>
      <w:r w:rsidRPr="00A8312A">
        <w:rPr>
          <w:rFonts w:ascii="Arabic Typesetting" w:hAnsi="Arabic Typesetting" w:cs="Arabic Typesetting"/>
          <w:b/>
          <w:bCs/>
          <w:sz w:val="96"/>
          <w:szCs w:val="96"/>
          <w:rtl/>
        </w:rPr>
        <w:lastRenderedPageBreak/>
        <w:t>يفرحه أو يجعله يستعد لحدث في المستقبل.</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يقول النبي ﷺ: أصدق الناس رؤيا أصدقهم حديثاً، وهذا يدل على أن</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هناك علاقة بين صحة الرؤيا وبين صدق الشخص الذي يراها، فقال </w:t>
      </w:r>
    </w:p>
    <w:p w:rsidR="00136EC8" w:rsidRPr="00A8312A"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ﷺ: إذا اقترب الزمان لم تكد رؤيا المؤمن تكذب، وأصدقهم رؤيا، أصدقهم حديثاً.</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والرؤيا ثلاثة: فرؤيا صالحة بشرى من الله، ورؤيا تحزين من الشيطان، ورؤيا </w:t>
      </w:r>
      <w:r w:rsidRPr="00A8312A">
        <w:rPr>
          <w:rFonts w:ascii="Arabic Typesetting" w:hAnsi="Arabic Typesetting" w:cs="Arabic Typesetting"/>
          <w:b/>
          <w:bCs/>
          <w:sz w:val="96"/>
          <w:szCs w:val="96"/>
          <w:rtl/>
        </w:rPr>
        <w:lastRenderedPageBreak/>
        <w:t xml:space="preserve">مما يحدث المرء نفسه، فإن رأى أحدكم ما يكره فليقم فليصل... والقيد في المنام ثبات في الدين إذا رأى نفسه مقيد في المنام، فهذه علامة على ثباته في الدين والغل أكرهه جمع اليدين إلى العنق بالأغلال يكره </w:t>
      </w:r>
    </w:p>
    <w:p w:rsidR="00136EC8" w:rsidRPr="00A8312A"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رؤيته ﷺ.</w:t>
      </w:r>
    </w:p>
    <w:p w:rsidR="00136EC8" w:rsidRDefault="00136EC8" w:rsidP="00136EC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ولذلك لا يوثق إلا برؤيا الرجل الذي عرف صدقه، أما من عرف كذبه لا يمكن الوثوق برؤياه إطلاقاً، وقد يدعي أنه رأى رؤيا وهو كذاب، وقد يكون رأى أشياء </w:t>
      </w:r>
      <w:r w:rsidRPr="00A8312A">
        <w:rPr>
          <w:rFonts w:ascii="Arabic Typesetting" w:hAnsi="Arabic Typesetting" w:cs="Arabic Typesetting"/>
          <w:b/>
          <w:bCs/>
          <w:sz w:val="96"/>
          <w:szCs w:val="96"/>
          <w:rtl/>
        </w:rPr>
        <w:lastRenderedPageBreak/>
        <w:t>لكن من فساده ومعاصيه أظلم قلبه، فكان ما يراه بقلبه في المنام لا قيمة له، ولذلك لا يمكن الاعتماد عليه.</w:t>
      </w:r>
    </w:p>
    <w:p w:rsidR="00136EC8" w:rsidRPr="00204A9E" w:rsidRDefault="00136EC8" w:rsidP="00136EC8">
      <w:pPr>
        <w:rPr>
          <w:rFonts w:ascii="Arabic Typesetting" w:hAnsi="Arabic Typesetting" w:cs="Arabic Typesetting"/>
          <w:b/>
          <w:bCs/>
          <w:sz w:val="96"/>
          <w:szCs w:val="96"/>
          <w:rtl/>
        </w:rPr>
      </w:pPr>
      <w:r w:rsidRPr="00204A9E">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7A" w:rsidRDefault="0026687A" w:rsidP="00136EC8">
      <w:pPr>
        <w:spacing w:after="0" w:line="240" w:lineRule="auto"/>
      </w:pPr>
      <w:r>
        <w:separator/>
      </w:r>
    </w:p>
  </w:endnote>
  <w:endnote w:type="continuationSeparator" w:id="0">
    <w:p w:rsidR="0026687A" w:rsidRDefault="0026687A" w:rsidP="0013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1173327"/>
      <w:docPartObj>
        <w:docPartGallery w:val="Page Numbers (Bottom of Page)"/>
        <w:docPartUnique/>
      </w:docPartObj>
    </w:sdtPr>
    <w:sdtContent>
      <w:p w:rsidR="00136EC8" w:rsidRDefault="00136EC8">
        <w:pPr>
          <w:pStyle w:val="a4"/>
          <w:jc w:val="center"/>
        </w:pPr>
        <w:r>
          <w:fldChar w:fldCharType="begin"/>
        </w:r>
        <w:r>
          <w:instrText>PAGE   \* MERGEFORMAT</w:instrText>
        </w:r>
        <w:r>
          <w:fldChar w:fldCharType="separate"/>
        </w:r>
        <w:r w:rsidRPr="00136EC8">
          <w:rPr>
            <w:noProof/>
            <w:rtl/>
            <w:lang w:val="ar-SA"/>
          </w:rPr>
          <w:t>5</w:t>
        </w:r>
        <w:r>
          <w:fldChar w:fldCharType="end"/>
        </w:r>
      </w:p>
    </w:sdtContent>
  </w:sdt>
  <w:p w:rsidR="00136EC8" w:rsidRDefault="00136E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7A" w:rsidRDefault="0026687A" w:rsidP="00136EC8">
      <w:pPr>
        <w:spacing w:after="0" w:line="240" w:lineRule="auto"/>
      </w:pPr>
      <w:r>
        <w:separator/>
      </w:r>
    </w:p>
  </w:footnote>
  <w:footnote w:type="continuationSeparator" w:id="0">
    <w:p w:rsidR="0026687A" w:rsidRDefault="0026687A" w:rsidP="00136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C8"/>
    <w:rsid w:val="00136EC8"/>
    <w:rsid w:val="0026687A"/>
    <w:rsid w:val="005C0EBC"/>
    <w:rsid w:val="00AC3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EC8"/>
    <w:pPr>
      <w:tabs>
        <w:tab w:val="center" w:pos="4153"/>
        <w:tab w:val="right" w:pos="8306"/>
      </w:tabs>
      <w:spacing w:after="0" w:line="240" w:lineRule="auto"/>
    </w:pPr>
  </w:style>
  <w:style w:type="character" w:customStyle="1" w:styleId="Char">
    <w:name w:val="رأس الصفحة Char"/>
    <w:basedOn w:val="a0"/>
    <w:link w:val="a3"/>
    <w:uiPriority w:val="99"/>
    <w:rsid w:val="00136EC8"/>
    <w:rPr>
      <w:rFonts w:cs="Arial"/>
    </w:rPr>
  </w:style>
  <w:style w:type="paragraph" w:styleId="a4">
    <w:name w:val="footer"/>
    <w:basedOn w:val="a"/>
    <w:link w:val="Char0"/>
    <w:uiPriority w:val="99"/>
    <w:unhideWhenUsed/>
    <w:rsid w:val="00136EC8"/>
    <w:pPr>
      <w:tabs>
        <w:tab w:val="center" w:pos="4153"/>
        <w:tab w:val="right" w:pos="8306"/>
      </w:tabs>
      <w:spacing w:after="0" w:line="240" w:lineRule="auto"/>
    </w:pPr>
  </w:style>
  <w:style w:type="character" w:customStyle="1" w:styleId="Char0">
    <w:name w:val="تذييل الصفحة Char"/>
    <w:basedOn w:val="a0"/>
    <w:link w:val="a4"/>
    <w:uiPriority w:val="99"/>
    <w:rsid w:val="00136E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EC8"/>
    <w:pPr>
      <w:tabs>
        <w:tab w:val="center" w:pos="4153"/>
        <w:tab w:val="right" w:pos="8306"/>
      </w:tabs>
      <w:spacing w:after="0" w:line="240" w:lineRule="auto"/>
    </w:pPr>
  </w:style>
  <w:style w:type="character" w:customStyle="1" w:styleId="Char">
    <w:name w:val="رأس الصفحة Char"/>
    <w:basedOn w:val="a0"/>
    <w:link w:val="a3"/>
    <w:uiPriority w:val="99"/>
    <w:rsid w:val="00136EC8"/>
    <w:rPr>
      <w:rFonts w:cs="Arial"/>
    </w:rPr>
  </w:style>
  <w:style w:type="paragraph" w:styleId="a4">
    <w:name w:val="footer"/>
    <w:basedOn w:val="a"/>
    <w:link w:val="Char0"/>
    <w:uiPriority w:val="99"/>
    <w:unhideWhenUsed/>
    <w:rsid w:val="00136EC8"/>
    <w:pPr>
      <w:tabs>
        <w:tab w:val="center" w:pos="4153"/>
        <w:tab w:val="right" w:pos="8306"/>
      </w:tabs>
      <w:spacing w:after="0" w:line="240" w:lineRule="auto"/>
    </w:pPr>
  </w:style>
  <w:style w:type="character" w:customStyle="1" w:styleId="Char0">
    <w:name w:val="تذييل الصفحة Char"/>
    <w:basedOn w:val="a0"/>
    <w:link w:val="a4"/>
    <w:uiPriority w:val="99"/>
    <w:rsid w:val="00136E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1254</Characters>
  <Application>Microsoft Office Word</Application>
  <DocSecurity>0</DocSecurity>
  <Lines>10</Lines>
  <Paragraphs>2</Paragraphs>
  <ScaleCrop>false</ScaleCrop>
  <Company>Ahmed-Under</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2023-12-20T11:18:00Z</dcterms:created>
  <dcterms:modified xsi:type="dcterms:W3CDTF">2023-12-20T11:18:00Z</dcterms:modified>
</cp:coreProperties>
</file>