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7A" w:rsidRPr="00876C61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14FA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B14FA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(المعطي) وهي بعنوان : *اسم الله "المُعْطِي" :</w:t>
      </w:r>
    </w:p>
    <w:p w:rsidR="002F347A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والمعطي سبحانه هو الذي أعطى كل شيء خلقه وتولى أمره ورزقه في</w:t>
      </w:r>
    </w:p>
    <w:p w:rsidR="002F347A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الدنيا والآخرة كما قال تعالى عن موسى عليه السلام وهو يصف عطاء </w:t>
      </w:r>
    </w:p>
    <w:p w:rsidR="002F347A" w:rsidRPr="00876C61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الربوبية: {قَالَ رَبُّنَا الَّذِي أَعْطَى كُلَّ شَيْءٍ خَلْقَهُ ثُمَّ هَدَى}.</w:t>
      </w:r>
    </w:p>
    <w:p w:rsidR="002F347A" w:rsidRPr="00876C61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تعالى عن عطاء الآخرة: {وَأَمَّا الَّذِينَ سُعِدُواْ فَفِي الْجَنَّةِ خَالِدِينَ فِيهَا مَا دَامَتِ السَّمَاوَاتُ وَالأَرْضُ إِلاَّ مَا شَاء رَبُّكَ عَطَاء غَيْرَ مَجْذُوذٍ}.</w:t>
      </w:r>
    </w:p>
    <w:p w:rsidR="002F347A" w:rsidRPr="00876C61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وعطاء الله قد يكون عاماً أو خاصاً، فالعطاء العام يكون للخلائق أجمعين، والعطاء الخاص يكون للأنبياء والمرسلين وصالح المؤمنين، فمن العطاء العام ما ورد في قوله تعالى: {كُلاًّ نُّمِدُّ هَـؤُلاء وَهَـؤُلاء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مِنْ عَطَاء رَبِّكَ وَمَا كَانَ عَطَاء رَبِّكَ مَحْظُوراً}.</w:t>
      </w:r>
    </w:p>
    <w:p w:rsidR="002F347A" w:rsidRPr="00876C61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والعطاء هنا هو تمكين العبد من الفعل ومنحه القدرة والاستطاعة، كل على حسب رزقه وقضاء الله وقدره.</w:t>
      </w:r>
    </w:p>
    <w:p w:rsidR="002F347A" w:rsidRPr="00876C61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ومن العطاء الخاص استجابة الدعاء وتحقيق مطلب الأنبياء والصالحين من الأولياء، ومن ذلك الدعاء والعطاء في قصة سليمان عليه السلام:</w:t>
      </w:r>
    </w:p>
    <w:p w:rsidR="002F347A" w:rsidRPr="00300342" w:rsidRDefault="002F347A" w:rsidP="002F347A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{قَالَ رَبِّ اغْفِرْ لِي وَهَبْ لِي مُلْكًا لاَّ يَنبَغِي لأَحَدٍ مِّنْ بَعْدِي إِنَّكَ أَنتَ الْوَهَّابُ فَسَخَّرْنَا لَهُ الرِّيحَ تَجْرِي بِأَمْرِهِ رُخَاء حَيْثُ أَصَابَ وَالشَّيَاطِينَ كُلَّ </w:t>
      </w:r>
      <w:r w:rsidRPr="00300342">
        <w:rPr>
          <w:rFonts w:ascii="Arabic Typesetting" w:hAnsi="Arabic Typesetting" w:cs="Arabic Typesetting"/>
          <w:b/>
          <w:bCs/>
          <w:sz w:val="84"/>
          <w:szCs w:val="84"/>
          <w:rtl/>
        </w:rPr>
        <w:t>بَنَّاء وَغَوَّاصٍ وَآخَرِينَ مُقَرَّنِينَ فِي الأَصْفَادِ هَذَا عَطَاؤُنَا فَامْنُنْ أَوْ أَمْسِكْ بِغَيْرِ حِسَابٍ}.</w:t>
      </w:r>
    </w:p>
    <w:p w:rsidR="002F347A" w:rsidRPr="00300342" w:rsidRDefault="002F347A" w:rsidP="002F347A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300342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>[</w:t>
      </w:r>
      <w:r w:rsidRPr="00300342">
        <w:rPr>
          <w:rFonts w:ascii="Arabic Typesetting" w:hAnsi="Arabic Typesetting" w:cs="Arabic Typesetting"/>
          <w:b/>
          <w:bCs/>
          <w:sz w:val="66"/>
          <w:szCs w:val="66"/>
          <w:rtl/>
        </w:rPr>
        <w:t>الأنترنت – موقع الثبات - سلسلة أسماء الله الحسنى ...  اسم الله المُعْطِي</w:t>
      </w:r>
      <w:r w:rsidRPr="00300342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 xml:space="preserve"> ]</w:t>
      </w:r>
    </w:p>
    <w:p w:rsidR="002F347A" w:rsidRPr="00876C61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اسم الله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( المُعطي ) :</w:t>
      </w:r>
    </w:p>
    <w:p w:rsidR="002F347A" w:rsidRPr="00876C61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 – ورودُ اسم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الله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 المعطي ) في السنة الصحيحة :</w:t>
      </w:r>
    </w:p>
    <w:p w:rsidR="002F347A" w:rsidRPr="00876C61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لم يرد هذا الاسم في القرآن الكريم ، بل ورد في السنة ، ففي صحيح البخاري عَنْ مُعَاوِيَةَ يَقُولُ : قَالَ رَسُولُ اللَّهِ صَلّ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َى اللَّهُ عَلَيْهِ وَسَلَّمَ :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 مَنْ يُرِدْ اللَّهُ بِهِ خَي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ْرًا يُفَقِّهْهُ فِي الدِّينِ ،وَاللَّهُ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الْمُعْطِي،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وَأَنَا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الْقَاسِمُ ، وَلَا تَزَالُ هَذِهِ الْأُمَّةُ ظَاهِرِينَ عَلَى مَنْ خَالَفَهُمْ حَتَّى يَأْتِيَ أَم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ْرُ اللَّهِ وَهُمْ ظَاهِرُونَ ) متفق عليه </w:t>
      </w:r>
    </w:p>
    <w:p w:rsidR="002F347A" w:rsidRPr="00876C61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2 – أعظمُ عطاءٍ من اللهِ هو العلمُ :</w:t>
      </w:r>
    </w:p>
    <w:p w:rsidR="002F347A" w:rsidRPr="00876C61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أول ملمح في الحديث كرامة العلم أعظم كرامة ، قال تعالى : { وَعَلَّمَكَ مَا لَمْ تَكُنْ تَعْلَمُ وَكَانَ فَضْلُ اللّهِ عَلَيْكَ عَظِيمًا } </w:t>
      </w:r>
      <w:r w:rsidRPr="00AC0F90">
        <w:rPr>
          <w:rFonts w:ascii="Arabic Typesetting" w:hAnsi="Arabic Typesetting" w:cs="Arabic Typesetting"/>
          <w:b/>
          <w:bCs/>
          <w:sz w:val="50"/>
          <w:szCs w:val="50"/>
          <w:rtl/>
        </w:rPr>
        <w:t>.( سورة النساء )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لأن الله سبحانه وتعالى أودع في الإنسان قوة إدراكية ، وما لم يبحث عن الحقيقة ، وما لم يطلب العلم فقد هبط من مستوى إنسانيته إلى مستوى لا يليق به .</w:t>
      </w:r>
    </w:p>
    <w:p w:rsidR="002F347A" w:rsidRPr="00876C61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لذلك : كرامة العلم أعظم كرامة عند الله ، فإذا أردت الدنيا فعليك بالعلم ، وإذا أردت الآخرة فعليك بالعلم .</w:t>
      </w:r>
    </w:p>
    <w:p w:rsidR="002F347A" w:rsidRPr="00876C61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? هَلْ يَسْتَوِي الَّذِينَ يَعْلَمُونَ وَالَّذِينَ لَا يَعْلَمُونَ ? .( سورة الزمر ) .</w:t>
      </w:r>
    </w:p>
    <w:p w:rsidR="002F347A" w:rsidRPr="00876C61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? يَرْفَعِ اللَّهُ الَّذِينَ آمَنُوا مِنكُمْ وَالَّذِينَ أُوتُوا الْعِلْمَ دَرَجَاتٍ ? .( سورة المجادلة ) </w:t>
      </w:r>
    </w:p>
    <w:p w:rsidR="002F347A" w:rsidRPr="00876C61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فالله سبحانه وتعالى اعتمد في القرآن الكريم العلم والعمل كقيمتين مرجِّحتين بين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خلقه ، فبطولة الإنسان أن تأتي مقاييس التفوق عنده كما هي في القرآن </w:t>
      </w:r>
    </w:p>
    <w:p w:rsidR="002F347A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الناس في الدنيا يعظِّمون الأغنياء والأقوياء ، لكن القرآن الكريم بيّن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لنا أن رتبة العلم أعلى الرتب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هَلْ يَسْتَوِي الَّذِينَ يَعْلَمُونَ وَالَّذِينَ لَا يَعْلَمُونَ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? .</w:t>
      </w:r>
    </w:p>
    <w:p w:rsidR="002F347A" w:rsidRPr="00AC0F90" w:rsidRDefault="002F347A" w:rsidP="002F347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C0F90">
        <w:rPr>
          <w:rFonts w:ascii="Arabic Typesetting" w:hAnsi="Arabic Typesetting" w:cs="Arabic Typesetting"/>
          <w:b/>
          <w:bCs/>
          <w:sz w:val="96"/>
          <w:szCs w:val="96"/>
          <w:rtl/>
        </w:rPr>
        <w:t>الى هنا ونكمل في اللقاء القادم والسلام عليكم ورحمة الله وبركاته</w:t>
      </w:r>
    </w:p>
    <w:p w:rsidR="006E52C2" w:rsidRDefault="006E52C2">
      <w:bookmarkStart w:id="0" w:name="_GoBack"/>
      <w:bookmarkEnd w:id="0"/>
    </w:p>
    <w:sectPr w:rsidR="006E52C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BD" w:rsidRDefault="006F25BD" w:rsidP="002F347A">
      <w:pPr>
        <w:spacing w:after="0" w:line="240" w:lineRule="auto"/>
      </w:pPr>
      <w:r>
        <w:separator/>
      </w:r>
    </w:p>
  </w:endnote>
  <w:endnote w:type="continuationSeparator" w:id="0">
    <w:p w:rsidR="006F25BD" w:rsidRDefault="006F25BD" w:rsidP="002F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81080978"/>
      <w:docPartObj>
        <w:docPartGallery w:val="Page Numbers (Bottom of Page)"/>
        <w:docPartUnique/>
      </w:docPartObj>
    </w:sdtPr>
    <w:sdtContent>
      <w:p w:rsidR="002F347A" w:rsidRDefault="002F34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347A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2F347A" w:rsidRDefault="002F34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BD" w:rsidRDefault="006F25BD" w:rsidP="002F347A">
      <w:pPr>
        <w:spacing w:after="0" w:line="240" w:lineRule="auto"/>
      </w:pPr>
      <w:r>
        <w:separator/>
      </w:r>
    </w:p>
  </w:footnote>
  <w:footnote w:type="continuationSeparator" w:id="0">
    <w:p w:rsidR="006F25BD" w:rsidRDefault="006F25BD" w:rsidP="002F3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A"/>
    <w:rsid w:val="002F347A"/>
    <w:rsid w:val="006E52C2"/>
    <w:rsid w:val="006F25BD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7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F347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F3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F347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7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F347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F3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F347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427</Words>
  <Characters>2437</Characters>
  <Application>Microsoft Office Word</Application>
  <DocSecurity>0</DocSecurity>
  <Lines>20</Lines>
  <Paragraphs>5</Paragraphs>
  <ScaleCrop>false</ScaleCrop>
  <Company>Ahmed-Under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2021-07-01T11:44:00Z</dcterms:created>
  <dcterms:modified xsi:type="dcterms:W3CDTF">2021-07-01T11:44:00Z</dcterms:modified>
</cp:coreProperties>
</file>