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ABB" w:rsidRPr="00DB246B" w:rsidRDefault="00984ABB" w:rsidP="00984ABB">
      <w:pPr>
        <w:rPr>
          <w:rFonts w:ascii="Arabic Typesetting" w:hAnsi="Arabic Typesetting" w:cs="Arabic Typesetting"/>
          <w:b/>
          <w:bCs/>
          <w:sz w:val="96"/>
          <w:szCs w:val="96"/>
          <w:rtl/>
        </w:rPr>
      </w:pPr>
      <w:r w:rsidRPr="00DB246B">
        <w:rPr>
          <w:rFonts w:ascii="Arabic Typesetting" w:hAnsi="Arabic Typesetting" w:cs="Arabic Typesetting"/>
          <w:b/>
          <w:bCs/>
          <w:sz w:val="96"/>
          <w:szCs w:val="96"/>
          <w:rtl/>
        </w:rPr>
        <w:t xml:space="preserve">بسم الله ، والحمد لله ، والصلاة والسلام على رسول الله وبعد : فهذه </w:t>
      </w:r>
    </w:p>
    <w:p w:rsidR="00984ABB" w:rsidRPr="00DB246B" w:rsidRDefault="00984ABB" w:rsidP="00984ABB">
      <w:pPr>
        <w:rPr>
          <w:rFonts w:ascii="Arabic Typesetting" w:hAnsi="Arabic Typesetting" w:cs="Arabic Typesetting"/>
          <w:b/>
          <w:bCs/>
          <w:sz w:val="96"/>
          <w:szCs w:val="96"/>
          <w:rtl/>
        </w:rPr>
      </w:pPr>
      <w:r w:rsidRPr="00DB246B">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السادسة</w:t>
      </w:r>
      <w:r>
        <w:rPr>
          <w:rFonts w:ascii="Arabic Typesetting" w:hAnsi="Arabic Typesetting" w:cs="Arabic Typesetting"/>
          <w:b/>
          <w:bCs/>
          <w:sz w:val="96"/>
          <w:szCs w:val="96"/>
          <w:rtl/>
        </w:rPr>
        <w:t xml:space="preserve"> </w:t>
      </w:r>
      <w:proofErr w:type="spellStart"/>
      <w:r>
        <w:rPr>
          <w:rFonts w:ascii="Arabic Typesetting" w:hAnsi="Arabic Typesetting" w:cs="Arabic Typesetting"/>
          <w:b/>
          <w:bCs/>
          <w:sz w:val="96"/>
          <w:szCs w:val="96"/>
          <w:rtl/>
        </w:rPr>
        <w:t>والستون</w:t>
      </w:r>
      <w:proofErr w:type="spellEnd"/>
      <w:r>
        <w:rPr>
          <w:rFonts w:ascii="Arabic Typesetting" w:hAnsi="Arabic Typesetting" w:cs="Arabic Typesetting"/>
          <w:b/>
          <w:bCs/>
          <w:sz w:val="96"/>
          <w:szCs w:val="96"/>
          <w:rtl/>
        </w:rPr>
        <w:t xml:space="preserve"> بعد الم</w:t>
      </w:r>
      <w:r>
        <w:rPr>
          <w:rFonts w:ascii="Arabic Typesetting" w:hAnsi="Arabic Typesetting" w:cs="Arabic Typesetting" w:hint="cs"/>
          <w:b/>
          <w:bCs/>
          <w:sz w:val="96"/>
          <w:szCs w:val="96"/>
          <w:rtl/>
        </w:rPr>
        <w:t>ائ</w:t>
      </w:r>
      <w:r w:rsidRPr="00DB246B">
        <w:rPr>
          <w:rFonts w:ascii="Arabic Typesetting" w:hAnsi="Arabic Typesetting" w:cs="Arabic Typesetting"/>
          <w:b/>
          <w:bCs/>
          <w:sz w:val="96"/>
          <w:szCs w:val="96"/>
          <w:rtl/>
        </w:rPr>
        <w:t>تين في موضوع (الأول والآخر) وهي</w:t>
      </w:r>
    </w:p>
    <w:p w:rsidR="00984ABB" w:rsidRPr="00860CD2" w:rsidRDefault="00984ABB" w:rsidP="00984ABB">
      <w:pPr>
        <w:rPr>
          <w:rFonts w:ascii="Arabic Typesetting" w:hAnsi="Arabic Typesetting" w:cs="Arabic Typesetting"/>
          <w:b/>
          <w:bCs/>
          <w:sz w:val="96"/>
          <w:szCs w:val="96"/>
          <w:rtl/>
        </w:rPr>
      </w:pPr>
      <w:r w:rsidRPr="00DB246B">
        <w:rPr>
          <w:rFonts w:ascii="Arabic Typesetting" w:hAnsi="Arabic Typesetting" w:cs="Arabic Typesetting"/>
          <w:b/>
          <w:bCs/>
          <w:sz w:val="96"/>
          <w:szCs w:val="96"/>
          <w:rtl/>
        </w:rPr>
        <w:t xml:space="preserve"> بعنوان :* ترتيب أوائل المخلوقات المذكورة في الشرع ...</w:t>
      </w:r>
    </w:p>
    <w:p w:rsidR="00984ABB" w:rsidRDefault="00984ABB" w:rsidP="00984AB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ول</w:t>
      </w:r>
      <w:r w:rsidRPr="00860CD2">
        <w:rPr>
          <w:rFonts w:ascii="Arabic Typesetting" w:hAnsi="Arabic Typesetting" w:cs="Arabic Typesetting" w:hint="cs"/>
          <w:b/>
          <w:bCs/>
          <w:sz w:val="96"/>
          <w:szCs w:val="96"/>
          <w:rtl/>
        </w:rPr>
        <w:t>ق</w:t>
      </w:r>
      <w:r w:rsidRPr="00860CD2">
        <w:rPr>
          <w:rFonts w:ascii="Arabic Typesetting" w:hAnsi="Arabic Typesetting" w:cs="Arabic Typesetting"/>
          <w:b/>
          <w:bCs/>
          <w:sz w:val="96"/>
          <w:szCs w:val="96"/>
          <w:rtl/>
        </w:rPr>
        <w:t xml:space="preserve">د اطال ابن تيمية رحمه الله في الكلام في رده على الفلاسفة محاولا </w:t>
      </w:r>
    </w:p>
    <w:p w:rsidR="00984ABB" w:rsidRPr="00BC2007" w:rsidRDefault="00984ABB" w:rsidP="00984ABB">
      <w:pPr>
        <w:rPr>
          <w:rFonts w:ascii="Arabic Typesetting" w:hAnsi="Arabic Typesetting" w:cs="Arabic Typesetting"/>
          <w:b/>
          <w:bCs/>
          <w:sz w:val="72"/>
          <w:szCs w:val="72"/>
          <w:rtl/>
        </w:rPr>
      </w:pPr>
      <w:r w:rsidRPr="00BC2007">
        <w:rPr>
          <w:rFonts w:ascii="Arabic Typesetting" w:hAnsi="Arabic Typesetting" w:cs="Arabic Typesetting"/>
          <w:b/>
          <w:bCs/>
          <w:sz w:val="72"/>
          <w:szCs w:val="72"/>
          <w:rtl/>
        </w:rPr>
        <w:t xml:space="preserve">اثبات حوادث </w:t>
      </w:r>
      <w:proofErr w:type="spellStart"/>
      <w:r w:rsidRPr="00BC2007">
        <w:rPr>
          <w:rFonts w:ascii="Arabic Typesetting" w:hAnsi="Arabic Typesetting" w:cs="Arabic Typesetting"/>
          <w:b/>
          <w:bCs/>
          <w:sz w:val="72"/>
          <w:szCs w:val="72"/>
          <w:rtl/>
        </w:rPr>
        <w:t>لااول</w:t>
      </w:r>
      <w:proofErr w:type="spellEnd"/>
      <w:r w:rsidRPr="00BC2007">
        <w:rPr>
          <w:rFonts w:ascii="Arabic Typesetting" w:hAnsi="Arabic Typesetting" w:cs="Arabic Typesetting"/>
          <w:b/>
          <w:bCs/>
          <w:sz w:val="72"/>
          <w:szCs w:val="72"/>
          <w:rtl/>
        </w:rPr>
        <w:t xml:space="preserve"> لها وجاء بما تحار فيه العقول ولا تقبله اكثر القلوب</w:t>
      </w:r>
      <w:r w:rsidRPr="00BC2007">
        <w:rPr>
          <w:rtl/>
        </w:rPr>
        <w:t xml:space="preserve"> </w:t>
      </w:r>
      <w:r w:rsidRPr="00BC2007">
        <w:rPr>
          <w:rFonts w:ascii="Arabic Typesetting" w:hAnsi="Arabic Typesetting" w:cs="Arabic Typesetting"/>
          <w:b/>
          <w:bCs/>
          <w:sz w:val="72"/>
          <w:szCs w:val="72"/>
          <w:rtl/>
        </w:rPr>
        <w:t>حتى اتهمه</w:t>
      </w:r>
      <w:r w:rsidRPr="00BC2007">
        <w:rPr>
          <w:rtl/>
        </w:rPr>
        <w:t xml:space="preserve"> </w:t>
      </w:r>
      <w:r w:rsidRPr="00BC2007">
        <w:rPr>
          <w:rFonts w:ascii="Arabic Typesetting" w:hAnsi="Arabic Typesetting" w:cs="Arabic Typesetting"/>
          <w:b/>
          <w:bCs/>
          <w:sz w:val="72"/>
          <w:szCs w:val="72"/>
          <w:rtl/>
        </w:rPr>
        <w:t>خصومه</w:t>
      </w:r>
    </w:p>
    <w:p w:rsidR="00984ABB" w:rsidRPr="00664B66" w:rsidRDefault="00984ABB" w:rsidP="00984ABB">
      <w:pPr>
        <w:rPr>
          <w:rFonts w:ascii="Arabic Typesetting" w:hAnsi="Arabic Typesetting" w:cs="Arabic Typesetting"/>
          <w:b/>
          <w:bCs/>
          <w:sz w:val="84"/>
          <w:szCs w:val="84"/>
          <w:rtl/>
        </w:rPr>
      </w:pPr>
      <w:r w:rsidRPr="00860CD2">
        <w:rPr>
          <w:rFonts w:ascii="Arabic Typesetting" w:hAnsi="Arabic Typesetting" w:cs="Arabic Typesetting"/>
          <w:b/>
          <w:bCs/>
          <w:sz w:val="96"/>
          <w:szCs w:val="96"/>
          <w:rtl/>
        </w:rPr>
        <w:lastRenderedPageBreak/>
        <w:t xml:space="preserve"> بانه يقول بان المخلوقات قديمة </w:t>
      </w:r>
      <w:proofErr w:type="spellStart"/>
      <w:r w:rsidRPr="00860CD2">
        <w:rPr>
          <w:rFonts w:ascii="Arabic Typesetting" w:hAnsi="Arabic Typesetting" w:cs="Arabic Typesetting"/>
          <w:b/>
          <w:bCs/>
          <w:sz w:val="96"/>
          <w:szCs w:val="96"/>
          <w:rtl/>
        </w:rPr>
        <w:t>لااول</w:t>
      </w:r>
      <w:proofErr w:type="spellEnd"/>
      <w:r w:rsidRPr="00860CD2">
        <w:rPr>
          <w:rFonts w:ascii="Arabic Typesetting" w:hAnsi="Arabic Typesetting" w:cs="Arabic Typesetting"/>
          <w:b/>
          <w:bCs/>
          <w:sz w:val="96"/>
          <w:szCs w:val="96"/>
          <w:rtl/>
        </w:rPr>
        <w:t xml:space="preserve"> لها مع انه يقول ويصرح بان </w:t>
      </w:r>
      <w:proofErr w:type="spellStart"/>
      <w:r w:rsidRPr="00860CD2">
        <w:rPr>
          <w:rFonts w:ascii="Arabic Typesetting" w:hAnsi="Arabic Typesetting" w:cs="Arabic Typesetting"/>
          <w:b/>
          <w:bCs/>
          <w:sz w:val="96"/>
          <w:szCs w:val="96"/>
          <w:rtl/>
        </w:rPr>
        <w:t>مامن</w:t>
      </w:r>
      <w:proofErr w:type="spellEnd"/>
      <w:r w:rsidRPr="00860CD2">
        <w:rPr>
          <w:rFonts w:ascii="Arabic Typesetting" w:hAnsi="Arabic Typesetting" w:cs="Arabic Typesetting"/>
          <w:b/>
          <w:bCs/>
          <w:sz w:val="96"/>
          <w:szCs w:val="96"/>
          <w:rtl/>
        </w:rPr>
        <w:t xml:space="preserve"> مخلوق الا وهو مسبوق بالعدم ولكنه مع ذلك يقول بتسلسل الحوادث الى مالا بداية له كما يقول هو وغيره بتسلسل الحوادث الى مالا نهاية فذلك القول منه غير مقبول بل هو مرفوض بهذا الحديث وكم كنا نود ان </w:t>
      </w:r>
      <w:proofErr w:type="spellStart"/>
      <w:r w:rsidRPr="00860CD2">
        <w:rPr>
          <w:rFonts w:ascii="Arabic Typesetting" w:hAnsi="Arabic Typesetting" w:cs="Arabic Typesetting"/>
          <w:b/>
          <w:bCs/>
          <w:sz w:val="96"/>
          <w:szCs w:val="96"/>
          <w:rtl/>
        </w:rPr>
        <w:t>لايلج</w:t>
      </w:r>
      <w:proofErr w:type="spellEnd"/>
      <w:r w:rsidRPr="00860CD2">
        <w:rPr>
          <w:rFonts w:ascii="Arabic Typesetting" w:hAnsi="Arabic Typesetting" w:cs="Arabic Typesetting"/>
          <w:b/>
          <w:bCs/>
          <w:sz w:val="96"/>
          <w:szCs w:val="96"/>
          <w:rtl/>
        </w:rPr>
        <w:t xml:space="preserve"> ابن تيمية رحمه الله هذا المولج لان الكلام فيه شبيه بالفلسفة وعلم الكلام الذي تعلمنا منه التحذير والتنفير منه ولكن صدق الامام مالك </w:t>
      </w:r>
      <w:r w:rsidRPr="00664B66">
        <w:rPr>
          <w:rFonts w:ascii="Arabic Typesetting" w:hAnsi="Arabic Typesetting" w:cs="Arabic Typesetting"/>
          <w:b/>
          <w:bCs/>
          <w:sz w:val="84"/>
          <w:szCs w:val="84"/>
          <w:rtl/>
        </w:rPr>
        <w:t xml:space="preserve">رحمه الله حين </w:t>
      </w:r>
      <w:r w:rsidRPr="00664B66">
        <w:rPr>
          <w:rFonts w:ascii="Arabic Typesetting" w:hAnsi="Arabic Typesetting" w:cs="Arabic Typesetting"/>
          <w:b/>
          <w:bCs/>
          <w:sz w:val="84"/>
          <w:szCs w:val="84"/>
          <w:rtl/>
        </w:rPr>
        <w:lastRenderedPageBreak/>
        <w:t>قال :</w:t>
      </w:r>
      <w:r w:rsidRPr="00664B66">
        <w:rPr>
          <w:rFonts w:ascii="Arabic Typesetting" w:hAnsi="Arabic Typesetting" w:cs="Arabic Typesetting"/>
          <w:b/>
          <w:bCs/>
          <w:sz w:val="78"/>
          <w:szCs w:val="78"/>
          <w:rtl/>
        </w:rPr>
        <w:t>"ما منا من احد الا ر</w:t>
      </w:r>
      <w:r w:rsidRPr="00664B66">
        <w:rPr>
          <w:rFonts w:ascii="Arabic Typesetting" w:hAnsi="Arabic Typesetting" w:cs="Arabic Typesetting" w:hint="cs"/>
          <w:b/>
          <w:bCs/>
          <w:sz w:val="78"/>
          <w:szCs w:val="78"/>
          <w:rtl/>
        </w:rPr>
        <w:t>ا</w:t>
      </w:r>
      <w:r w:rsidRPr="00664B66">
        <w:rPr>
          <w:rFonts w:ascii="Arabic Typesetting" w:hAnsi="Arabic Typesetting" w:cs="Arabic Typesetting"/>
          <w:b/>
          <w:bCs/>
          <w:sz w:val="78"/>
          <w:szCs w:val="78"/>
          <w:rtl/>
        </w:rPr>
        <w:t>د و</w:t>
      </w:r>
      <w:r w:rsidRPr="00664B66">
        <w:rPr>
          <w:rFonts w:ascii="Arabic Typesetting" w:hAnsi="Arabic Typesetting" w:cs="Arabic Typesetting" w:hint="cs"/>
          <w:b/>
          <w:bCs/>
          <w:sz w:val="78"/>
          <w:szCs w:val="78"/>
          <w:rtl/>
        </w:rPr>
        <w:t>م</w:t>
      </w:r>
      <w:r w:rsidRPr="00664B66">
        <w:rPr>
          <w:rFonts w:ascii="Arabic Typesetting" w:hAnsi="Arabic Typesetting" w:cs="Arabic Typesetting"/>
          <w:b/>
          <w:bCs/>
          <w:sz w:val="78"/>
          <w:szCs w:val="78"/>
          <w:rtl/>
        </w:rPr>
        <w:t>رد</w:t>
      </w:r>
      <w:r w:rsidRPr="00664B66">
        <w:rPr>
          <w:rFonts w:ascii="Arabic Typesetting" w:hAnsi="Arabic Typesetting" w:cs="Arabic Typesetting" w:hint="cs"/>
          <w:b/>
          <w:bCs/>
          <w:sz w:val="78"/>
          <w:szCs w:val="78"/>
          <w:rtl/>
        </w:rPr>
        <w:t>ود</w:t>
      </w:r>
      <w:r w:rsidRPr="00664B66">
        <w:rPr>
          <w:rFonts w:ascii="Arabic Typesetting" w:hAnsi="Arabic Typesetting" w:cs="Arabic Typesetting"/>
          <w:b/>
          <w:bCs/>
          <w:sz w:val="78"/>
          <w:szCs w:val="78"/>
          <w:rtl/>
        </w:rPr>
        <w:t xml:space="preserve"> عليه الا صاحب هذا القبر صلى الله عليه وسلم".</w:t>
      </w:r>
    </w:p>
    <w:p w:rsidR="00984ABB" w:rsidRPr="00860CD2" w:rsidRDefault="00984ABB" w:rsidP="00984AB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قال العلامة ابن العثيمين رحمه الله في القول المفيد على كتاب التوحيد:</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(باب ما جاء في منكري القدر)</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(أن أول ما خلق الله القلم).</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القلم بالرفع وروي بالنصب فعلى رواية الرفع يكون المعنى:</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ان اول ما خلق الله هو القلم</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لكن ليس من كل المخلوقات كما سنبينه ان شاء الله تعالى</w:t>
      </w:r>
      <w:r w:rsidRPr="00860CD2">
        <w:rPr>
          <w:rFonts w:ascii="Arabic Typesetting" w:hAnsi="Arabic Typesetting" w:cs="Arabic Typesetting" w:hint="cs"/>
          <w:b/>
          <w:bCs/>
          <w:sz w:val="96"/>
          <w:szCs w:val="96"/>
          <w:rtl/>
        </w:rPr>
        <w:t>.</w:t>
      </w:r>
    </w:p>
    <w:p w:rsidR="00984ABB" w:rsidRPr="00A47C95" w:rsidRDefault="00984ABB" w:rsidP="00984ABB">
      <w:pPr>
        <w:rPr>
          <w:rFonts w:ascii="Arabic Typesetting" w:hAnsi="Arabic Typesetting" w:cs="Arabic Typesetting"/>
          <w:b/>
          <w:bCs/>
          <w:sz w:val="90"/>
          <w:szCs w:val="90"/>
          <w:rtl/>
        </w:rPr>
      </w:pPr>
      <w:r w:rsidRPr="00860CD2">
        <w:rPr>
          <w:rFonts w:ascii="Arabic Typesetting" w:hAnsi="Arabic Typesetting" w:cs="Arabic Typesetting"/>
          <w:b/>
          <w:bCs/>
          <w:sz w:val="96"/>
          <w:szCs w:val="96"/>
          <w:rtl/>
        </w:rPr>
        <w:t xml:space="preserve">واما على رواية النصب فيكون ان الله امر القلم ان يكتب عند اول خلقه له يعني </w:t>
      </w:r>
      <w:r w:rsidRPr="00860CD2">
        <w:rPr>
          <w:rFonts w:ascii="Arabic Typesetting" w:hAnsi="Arabic Typesetting" w:cs="Arabic Typesetting"/>
          <w:b/>
          <w:bCs/>
          <w:sz w:val="96"/>
          <w:szCs w:val="96"/>
          <w:rtl/>
        </w:rPr>
        <w:lastRenderedPageBreak/>
        <w:t>خلقه ثم امره ان يكتب</w:t>
      </w:r>
      <w:r>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 xml:space="preserve">وعلى هذا المعنى </w:t>
      </w:r>
      <w:proofErr w:type="spellStart"/>
      <w:r w:rsidRPr="00860CD2">
        <w:rPr>
          <w:rFonts w:ascii="Arabic Typesetting" w:hAnsi="Arabic Typesetting" w:cs="Arabic Typesetting"/>
          <w:b/>
          <w:bCs/>
          <w:sz w:val="96"/>
          <w:szCs w:val="96"/>
          <w:rtl/>
        </w:rPr>
        <w:t>لااشكال</w:t>
      </w:r>
      <w:proofErr w:type="spellEnd"/>
      <w:r w:rsidRPr="00860CD2">
        <w:rPr>
          <w:rFonts w:ascii="Arabic Typesetting" w:hAnsi="Arabic Typesetting" w:cs="Arabic Typesetting"/>
          <w:b/>
          <w:bCs/>
          <w:sz w:val="96"/>
          <w:szCs w:val="96"/>
          <w:rtl/>
        </w:rPr>
        <w:t xml:space="preserve"> فيه لكن </w:t>
      </w:r>
      <w:r w:rsidRPr="00A47C95">
        <w:rPr>
          <w:rFonts w:ascii="Arabic Typesetting" w:hAnsi="Arabic Typesetting" w:cs="Arabic Typesetting"/>
          <w:b/>
          <w:bCs/>
          <w:sz w:val="90"/>
          <w:szCs w:val="90"/>
          <w:rtl/>
        </w:rPr>
        <w:t>على المعنى الاول الذي هو الرفع هل المراد ان اول المخلوقات كلها هو ال</w:t>
      </w:r>
      <w:r w:rsidRPr="00A47C95">
        <w:rPr>
          <w:rFonts w:ascii="Arabic Typesetting" w:hAnsi="Arabic Typesetting" w:cs="Arabic Typesetting" w:hint="cs"/>
          <w:b/>
          <w:bCs/>
          <w:sz w:val="90"/>
          <w:szCs w:val="90"/>
          <w:rtl/>
        </w:rPr>
        <w:t>ق</w:t>
      </w:r>
      <w:r w:rsidRPr="00A47C95">
        <w:rPr>
          <w:rFonts w:ascii="Arabic Typesetting" w:hAnsi="Arabic Typesetting" w:cs="Arabic Typesetting"/>
          <w:b/>
          <w:bCs/>
          <w:sz w:val="90"/>
          <w:szCs w:val="90"/>
          <w:rtl/>
        </w:rPr>
        <w:t xml:space="preserve">لم </w:t>
      </w:r>
      <w:r w:rsidRPr="00A47C95">
        <w:rPr>
          <w:rFonts w:ascii="Arabic Typesetting" w:hAnsi="Arabic Typesetting" w:cs="Arabic Typesetting" w:hint="cs"/>
          <w:b/>
          <w:bCs/>
          <w:sz w:val="90"/>
          <w:szCs w:val="90"/>
          <w:rtl/>
        </w:rPr>
        <w:t>؟</w:t>
      </w:r>
    </w:p>
    <w:p w:rsidR="00984ABB" w:rsidRPr="00860CD2" w:rsidRDefault="00984ABB" w:rsidP="00984AB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الجواب :</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لا</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 xml:space="preserve">لأننا لو قلنا ان القلم اول المخلوقات وانه امر بالكتابة عندما خلق لكنا نعلم ابتداء خلق الله </w:t>
      </w:r>
      <w:proofErr w:type="spellStart"/>
      <w:r w:rsidRPr="00860CD2">
        <w:rPr>
          <w:rFonts w:ascii="Arabic Typesetting" w:hAnsi="Arabic Typesetting" w:cs="Arabic Typesetting"/>
          <w:b/>
          <w:bCs/>
          <w:sz w:val="96"/>
          <w:szCs w:val="96"/>
          <w:rtl/>
        </w:rPr>
        <w:t>للاشياء</w:t>
      </w:r>
      <w:proofErr w:type="spellEnd"/>
      <w:r w:rsidRPr="00860CD2">
        <w:rPr>
          <w:rFonts w:ascii="Arabic Typesetting" w:hAnsi="Arabic Typesetting" w:cs="Arabic Typesetting"/>
          <w:b/>
          <w:bCs/>
          <w:sz w:val="96"/>
          <w:szCs w:val="96"/>
          <w:rtl/>
        </w:rPr>
        <w:t xml:space="preserve"> وان اول بدء خلق الله كان قبل خلق السماوات والارض بخمسين الف سنة ونحن نعلم ان الله عز وجل خلق اشياء قبل هذه المدة </w:t>
      </w:r>
      <w:proofErr w:type="spellStart"/>
      <w:r w:rsidRPr="00860CD2">
        <w:rPr>
          <w:rFonts w:ascii="Arabic Typesetting" w:hAnsi="Arabic Typesetting" w:cs="Arabic Typesetting"/>
          <w:b/>
          <w:bCs/>
          <w:sz w:val="96"/>
          <w:szCs w:val="96"/>
          <w:rtl/>
        </w:rPr>
        <w:t>بازمنة</w:t>
      </w:r>
      <w:proofErr w:type="spellEnd"/>
      <w:r w:rsidRPr="00860CD2">
        <w:rPr>
          <w:rFonts w:ascii="Arabic Typesetting" w:hAnsi="Arabic Typesetting" w:cs="Arabic Typesetting"/>
          <w:b/>
          <w:bCs/>
          <w:sz w:val="96"/>
          <w:szCs w:val="96"/>
          <w:rtl/>
        </w:rPr>
        <w:t xml:space="preserve"> </w:t>
      </w:r>
      <w:proofErr w:type="spellStart"/>
      <w:r w:rsidRPr="00860CD2">
        <w:rPr>
          <w:rFonts w:ascii="Arabic Typesetting" w:hAnsi="Arabic Typesetting" w:cs="Arabic Typesetting"/>
          <w:b/>
          <w:bCs/>
          <w:sz w:val="96"/>
          <w:szCs w:val="96"/>
          <w:rtl/>
        </w:rPr>
        <w:t>لايعلمها</w:t>
      </w:r>
      <w:proofErr w:type="spellEnd"/>
      <w:r w:rsidRPr="00860CD2">
        <w:rPr>
          <w:rFonts w:ascii="Arabic Typesetting" w:hAnsi="Arabic Typesetting" w:cs="Arabic Typesetting"/>
          <w:b/>
          <w:bCs/>
          <w:sz w:val="96"/>
          <w:szCs w:val="96"/>
          <w:rtl/>
        </w:rPr>
        <w:t xml:space="preserve"> الا الله عز </w:t>
      </w:r>
      <w:r w:rsidRPr="00860CD2">
        <w:rPr>
          <w:rFonts w:ascii="Arabic Typesetting" w:hAnsi="Arabic Typesetting" w:cs="Arabic Typesetting"/>
          <w:b/>
          <w:bCs/>
          <w:sz w:val="96"/>
          <w:szCs w:val="96"/>
          <w:rtl/>
        </w:rPr>
        <w:lastRenderedPageBreak/>
        <w:t>وجل لان الله عز وجل لم يزل ولا يزال خالقا وعلى هذا فيكون ان اول ما خلق الله القلم يحتاج الى تأويل ليطابق ما علم بالضرورة</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من ان الله تعالى له مخلوقات قبل هذا الزمن</w:t>
      </w:r>
      <w:r>
        <w:rPr>
          <w:rFonts w:ascii="Arabic Typesetting" w:hAnsi="Arabic Typesetting" w:cs="Arabic Typesetting" w:hint="cs"/>
          <w:b/>
          <w:bCs/>
          <w:sz w:val="96"/>
          <w:szCs w:val="96"/>
          <w:rtl/>
        </w:rPr>
        <w:t>.</w:t>
      </w:r>
    </w:p>
    <w:p w:rsidR="00984ABB" w:rsidRPr="00860CD2" w:rsidRDefault="00984ABB" w:rsidP="00984AB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قال اهل العلم</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 xml:space="preserve">وتأويله ان المعنى ان اول ما خلق الله القلم بالنسبة لما نشاهده فقط من المخلوقات </w:t>
      </w:r>
      <w:proofErr w:type="spellStart"/>
      <w:r w:rsidRPr="00860CD2">
        <w:rPr>
          <w:rFonts w:ascii="Arabic Typesetting" w:hAnsi="Arabic Typesetting" w:cs="Arabic Typesetting"/>
          <w:b/>
          <w:bCs/>
          <w:sz w:val="96"/>
          <w:szCs w:val="96"/>
          <w:rtl/>
        </w:rPr>
        <w:t>كالسماوات</w:t>
      </w:r>
      <w:proofErr w:type="spellEnd"/>
      <w:r w:rsidRPr="00860CD2">
        <w:rPr>
          <w:rFonts w:ascii="Arabic Typesetting" w:hAnsi="Arabic Typesetting" w:cs="Arabic Typesetting"/>
          <w:b/>
          <w:bCs/>
          <w:sz w:val="96"/>
          <w:szCs w:val="96"/>
          <w:rtl/>
        </w:rPr>
        <w:t xml:space="preserve"> والارض فهي أولية نسبية وقد قال ابن القيم في نونيته:</w:t>
      </w:r>
    </w:p>
    <w:p w:rsidR="00984ABB" w:rsidRPr="00860CD2" w:rsidRDefault="00984ABB" w:rsidP="00984AB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والناس مختلفون في القلم الذي </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كتب القضاء به من الديان</w:t>
      </w:r>
    </w:p>
    <w:p w:rsidR="00984ABB" w:rsidRPr="00860CD2" w:rsidRDefault="00984ABB" w:rsidP="00984AB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هل كان قبل العرش او هو بعده </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 xml:space="preserve">قولان عند ابي </w:t>
      </w:r>
      <w:proofErr w:type="spellStart"/>
      <w:r w:rsidRPr="00860CD2">
        <w:rPr>
          <w:rFonts w:ascii="Arabic Typesetting" w:hAnsi="Arabic Typesetting" w:cs="Arabic Typesetting"/>
          <w:b/>
          <w:bCs/>
          <w:sz w:val="96"/>
          <w:szCs w:val="96"/>
          <w:rtl/>
        </w:rPr>
        <w:t>العلاءالهمداني</w:t>
      </w:r>
      <w:proofErr w:type="spellEnd"/>
    </w:p>
    <w:p w:rsidR="00984ABB" w:rsidRDefault="00984ABB" w:rsidP="00984AB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 الحق ان العرش قبل </w:t>
      </w:r>
      <w:proofErr w:type="spellStart"/>
      <w:r w:rsidRPr="00860CD2">
        <w:rPr>
          <w:rFonts w:ascii="Arabic Typesetting" w:hAnsi="Arabic Typesetting" w:cs="Arabic Typesetting"/>
          <w:b/>
          <w:bCs/>
          <w:sz w:val="96"/>
          <w:szCs w:val="96"/>
          <w:rtl/>
        </w:rPr>
        <w:t>لانه</w:t>
      </w:r>
      <w:proofErr w:type="spellEnd"/>
      <w:r w:rsidRPr="00860CD2">
        <w:rPr>
          <w:rFonts w:ascii="Arabic Typesetting" w:hAnsi="Arabic Typesetting" w:cs="Arabic Typesetting"/>
          <w:b/>
          <w:bCs/>
          <w:sz w:val="96"/>
          <w:szCs w:val="96"/>
          <w:rtl/>
        </w:rPr>
        <w:t xml:space="preserve"> </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قبل الكتابة كان ذا اركان.</w:t>
      </w:r>
    </w:p>
    <w:p w:rsidR="00984ABB" w:rsidRPr="00A41EF7" w:rsidRDefault="00984ABB" w:rsidP="00984ABB">
      <w:pPr>
        <w:rPr>
          <w:rFonts w:ascii="Arabic Typesetting" w:hAnsi="Arabic Typesetting" w:cs="Arabic Typesetting"/>
          <w:b/>
          <w:bCs/>
          <w:sz w:val="96"/>
          <w:szCs w:val="96"/>
          <w:rtl/>
        </w:rPr>
      </w:pPr>
      <w:r w:rsidRPr="00A41EF7">
        <w:rPr>
          <w:rFonts w:ascii="Arabic Typesetting" w:hAnsi="Arabic Typesetting" w:cs="Arabic Typesetting"/>
          <w:b/>
          <w:bCs/>
          <w:sz w:val="96"/>
          <w:szCs w:val="96"/>
          <w:rtl/>
        </w:rPr>
        <w:t>إلى هنا ونكمل في الحلقة القادمة ،والسلام عليكم ورحمة الله وبركاته</w:t>
      </w:r>
    </w:p>
    <w:p w:rsidR="005E7D33" w:rsidRDefault="005E7D33">
      <w:bookmarkStart w:id="0" w:name="_GoBack"/>
      <w:bookmarkEnd w:id="0"/>
    </w:p>
    <w:sectPr w:rsidR="005E7D3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200" w:rsidRDefault="003E0200" w:rsidP="00984ABB">
      <w:pPr>
        <w:spacing w:after="0" w:line="240" w:lineRule="auto"/>
      </w:pPr>
      <w:r>
        <w:separator/>
      </w:r>
    </w:p>
  </w:endnote>
  <w:endnote w:type="continuationSeparator" w:id="0">
    <w:p w:rsidR="003E0200" w:rsidRDefault="003E0200" w:rsidP="00984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4146430"/>
      <w:docPartObj>
        <w:docPartGallery w:val="Page Numbers (Bottom of Page)"/>
        <w:docPartUnique/>
      </w:docPartObj>
    </w:sdtPr>
    <w:sdtContent>
      <w:p w:rsidR="00984ABB" w:rsidRDefault="00984ABB">
        <w:pPr>
          <w:pStyle w:val="a4"/>
          <w:jc w:val="center"/>
        </w:pPr>
        <w:r>
          <w:fldChar w:fldCharType="begin"/>
        </w:r>
        <w:r>
          <w:instrText>PAGE   \* MERGEFORMAT</w:instrText>
        </w:r>
        <w:r>
          <w:fldChar w:fldCharType="separate"/>
        </w:r>
        <w:r w:rsidRPr="00984ABB">
          <w:rPr>
            <w:noProof/>
            <w:rtl/>
            <w:lang w:val="ar-SA"/>
          </w:rPr>
          <w:t>1</w:t>
        </w:r>
        <w:r>
          <w:fldChar w:fldCharType="end"/>
        </w:r>
      </w:p>
    </w:sdtContent>
  </w:sdt>
  <w:p w:rsidR="00984ABB" w:rsidRDefault="00984AB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200" w:rsidRDefault="003E0200" w:rsidP="00984ABB">
      <w:pPr>
        <w:spacing w:after="0" w:line="240" w:lineRule="auto"/>
      </w:pPr>
      <w:r>
        <w:separator/>
      </w:r>
    </w:p>
  </w:footnote>
  <w:footnote w:type="continuationSeparator" w:id="0">
    <w:p w:rsidR="003E0200" w:rsidRDefault="003E0200" w:rsidP="00984A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BB"/>
    <w:rsid w:val="003E0200"/>
    <w:rsid w:val="005E7D33"/>
    <w:rsid w:val="00984ABB"/>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AB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4ABB"/>
    <w:pPr>
      <w:tabs>
        <w:tab w:val="center" w:pos="4153"/>
        <w:tab w:val="right" w:pos="8306"/>
      </w:tabs>
      <w:spacing w:after="0" w:line="240" w:lineRule="auto"/>
    </w:pPr>
  </w:style>
  <w:style w:type="character" w:customStyle="1" w:styleId="Char">
    <w:name w:val="رأس الصفحة Char"/>
    <w:basedOn w:val="a0"/>
    <w:link w:val="a3"/>
    <w:uiPriority w:val="99"/>
    <w:rsid w:val="00984ABB"/>
    <w:rPr>
      <w:rFonts w:cs="Arial"/>
    </w:rPr>
  </w:style>
  <w:style w:type="paragraph" w:styleId="a4">
    <w:name w:val="footer"/>
    <w:basedOn w:val="a"/>
    <w:link w:val="Char0"/>
    <w:uiPriority w:val="99"/>
    <w:unhideWhenUsed/>
    <w:rsid w:val="00984ABB"/>
    <w:pPr>
      <w:tabs>
        <w:tab w:val="center" w:pos="4153"/>
        <w:tab w:val="right" w:pos="8306"/>
      </w:tabs>
      <w:spacing w:after="0" w:line="240" w:lineRule="auto"/>
    </w:pPr>
  </w:style>
  <w:style w:type="character" w:customStyle="1" w:styleId="Char0">
    <w:name w:val="تذييل الصفحة Char"/>
    <w:basedOn w:val="a0"/>
    <w:link w:val="a4"/>
    <w:uiPriority w:val="99"/>
    <w:rsid w:val="00984AB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AB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4ABB"/>
    <w:pPr>
      <w:tabs>
        <w:tab w:val="center" w:pos="4153"/>
        <w:tab w:val="right" w:pos="8306"/>
      </w:tabs>
      <w:spacing w:after="0" w:line="240" w:lineRule="auto"/>
    </w:pPr>
  </w:style>
  <w:style w:type="character" w:customStyle="1" w:styleId="Char">
    <w:name w:val="رأس الصفحة Char"/>
    <w:basedOn w:val="a0"/>
    <w:link w:val="a3"/>
    <w:uiPriority w:val="99"/>
    <w:rsid w:val="00984ABB"/>
    <w:rPr>
      <w:rFonts w:cs="Arial"/>
    </w:rPr>
  </w:style>
  <w:style w:type="paragraph" w:styleId="a4">
    <w:name w:val="footer"/>
    <w:basedOn w:val="a"/>
    <w:link w:val="Char0"/>
    <w:uiPriority w:val="99"/>
    <w:unhideWhenUsed/>
    <w:rsid w:val="00984ABB"/>
    <w:pPr>
      <w:tabs>
        <w:tab w:val="center" w:pos="4153"/>
        <w:tab w:val="right" w:pos="8306"/>
      </w:tabs>
      <w:spacing w:after="0" w:line="240" w:lineRule="auto"/>
    </w:pPr>
  </w:style>
  <w:style w:type="character" w:customStyle="1" w:styleId="Char0">
    <w:name w:val="تذييل الصفحة Char"/>
    <w:basedOn w:val="a0"/>
    <w:link w:val="a4"/>
    <w:uiPriority w:val="99"/>
    <w:rsid w:val="00984AB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314</Words>
  <Characters>1790</Characters>
  <Application>Microsoft Office Word</Application>
  <DocSecurity>0</DocSecurity>
  <Lines>14</Lines>
  <Paragraphs>4</Paragraphs>
  <ScaleCrop>false</ScaleCrop>
  <Company>Ahmed-Under</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2021-05-10T20:24:00Z</dcterms:created>
  <dcterms:modified xsi:type="dcterms:W3CDTF">2021-05-10T20:27:00Z</dcterms:modified>
</cp:coreProperties>
</file>