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6A" w:rsidRPr="001401D7" w:rsidRDefault="006B3E6A" w:rsidP="006B3E6A">
      <w:pPr>
        <w:rPr>
          <w:rFonts w:ascii="Arabic Typesetting" w:hAnsi="Arabic Typesetting" w:cs="Arabic Typesetting"/>
          <w:b/>
          <w:bCs/>
          <w:sz w:val="96"/>
          <w:szCs w:val="96"/>
          <w:rtl/>
        </w:rPr>
      </w:pPr>
      <w:r w:rsidRPr="001401D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B3E6A" w:rsidRPr="001401D7" w:rsidRDefault="006B3E6A" w:rsidP="006B3E6A">
      <w:pPr>
        <w:rPr>
          <w:rFonts w:ascii="Arabic Typesetting" w:hAnsi="Arabic Typesetting" w:cs="Arabic Typesetting"/>
          <w:b/>
          <w:bCs/>
          <w:sz w:val="96"/>
          <w:szCs w:val="96"/>
          <w:rtl/>
        </w:rPr>
      </w:pPr>
      <w:r w:rsidRPr="001401D7">
        <w:rPr>
          <w:rFonts w:ascii="Arabic Typesetting" w:hAnsi="Arabic Typesetting" w:cs="Arabic Typesetting"/>
          <w:b/>
          <w:bCs/>
          <w:sz w:val="96"/>
          <w:szCs w:val="96"/>
          <w:rtl/>
        </w:rPr>
        <w:t>المائتين في موضوع (المعطي) وهي بعنوان :</w:t>
      </w:r>
    </w:p>
    <w:p w:rsidR="006B3E6A" w:rsidRPr="00876C61" w:rsidRDefault="006B3E6A" w:rsidP="006B3E6A">
      <w:pPr>
        <w:rPr>
          <w:rFonts w:ascii="Arabic Typesetting" w:hAnsi="Arabic Typesetting" w:cs="Arabic Typesetting"/>
          <w:b/>
          <w:bCs/>
          <w:sz w:val="96"/>
          <w:szCs w:val="96"/>
          <w:rtl/>
        </w:rPr>
      </w:pPr>
      <w:r w:rsidRPr="001401D7">
        <w:rPr>
          <w:rFonts w:ascii="Arabic Typesetting" w:hAnsi="Arabic Typesetting" w:cs="Arabic Typesetting"/>
          <w:b/>
          <w:bCs/>
          <w:sz w:val="96"/>
          <w:szCs w:val="96"/>
          <w:rtl/>
        </w:rPr>
        <w:t>** التربية بالعطاء :</w:t>
      </w:r>
    </w:p>
    <w:p w:rsidR="006B3E6A" w:rsidRPr="00876C61" w:rsidRDefault="006B3E6A" w:rsidP="006B3E6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وهاكم قصة أخرى يربي فيها النبي أصحابه على العطاء بشكل آخر:</w:t>
      </w:r>
    </w:p>
    <w:p w:rsidR="006B3E6A" w:rsidRDefault="006B3E6A" w:rsidP="006B3E6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فروى مسلم عن المقداد قال: «أقبلت أنا وصاحبان لي وقد ذهبتْ أسماعنا وأبصارنا من الجَهد. فجعلنا نعرِض أنفسنا </w:t>
      </w:r>
      <w:r w:rsidRPr="00876C61">
        <w:rPr>
          <w:rFonts w:ascii="Arabic Typesetting" w:hAnsi="Arabic Typesetting" w:cs="Arabic Typesetting"/>
          <w:b/>
          <w:bCs/>
          <w:sz w:val="96"/>
          <w:szCs w:val="96"/>
          <w:rtl/>
        </w:rPr>
        <w:lastRenderedPageBreak/>
        <w:t xml:space="preserve">على أصحاب رسول الله صلى الله عليه وسلم فليس أحد منهم يقْبَلنا فأتينا النبي صلى الله عليه وسلم فانطلق بنا إلى أهله. فإذا ثلاثة أعْنُز فقال النبي صلى الله عليه وسلم: احتلبوا هذا اللبن بيننا. قال: فكُنّا نحتلب فيشرب كل إنسان منا نصيبه. ونرفع للنبي صلى الله عليه وسلم نصيبه قال فَيَجيءُ من الليل فيُسلّم تسليما لا يوقظ نائما ويُسمع اليقظان. قال: ثم يأتي المسجد </w:t>
      </w:r>
      <w:proofErr w:type="spellStart"/>
      <w:r w:rsidRPr="00876C61">
        <w:rPr>
          <w:rFonts w:ascii="Arabic Typesetting" w:hAnsi="Arabic Typesetting" w:cs="Arabic Typesetting"/>
          <w:b/>
          <w:bCs/>
          <w:sz w:val="96"/>
          <w:szCs w:val="96"/>
          <w:rtl/>
        </w:rPr>
        <w:t>فيصلي،ثم</w:t>
      </w:r>
      <w:proofErr w:type="spellEnd"/>
      <w:r w:rsidRPr="00876C61">
        <w:rPr>
          <w:rFonts w:ascii="Arabic Typesetting" w:hAnsi="Arabic Typesetting" w:cs="Arabic Typesetting"/>
          <w:b/>
          <w:bCs/>
          <w:sz w:val="96"/>
          <w:szCs w:val="96"/>
          <w:rtl/>
        </w:rPr>
        <w:t xml:space="preserve"> يأتي شرابه فيشرب. فأتاني الشيطانُ ذات ليلة وقد شربتُ </w:t>
      </w:r>
      <w:r w:rsidRPr="00876C61">
        <w:rPr>
          <w:rFonts w:ascii="Arabic Typesetting" w:hAnsi="Arabic Typesetting" w:cs="Arabic Typesetting"/>
          <w:b/>
          <w:bCs/>
          <w:sz w:val="96"/>
          <w:szCs w:val="96"/>
          <w:rtl/>
        </w:rPr>
        <w:lastRenderedPageBreak/>
        <w:t xml:space="preserve">نصيبي فقال: محمد يأتي الأنصار فيُتْحفُونه ويصيب عندهم. ما به حاجة إلى هذه الجُرْعة. فأتيتُها فشربتُها. فلما أن وَغَلتْ في بطني وعلمت أنه ليس إليها سبيل. قال: </w:t>
      </w:r>
      <w:proofErr w:type="spellStart"/>
      <w:r w:rsidRPr="00876C61">
        <w:rPr>
          <w:rFonts w:ascii="Arabic Typesetting" w:hAnsi="Arabic Typesetting" w:cs="Arabic Typesetting"/>
          <w:b/>
          <w:bCs/>
          <w:sz w:val="96"/>
          <w:szCs w:val="96"/>
          <w:rtl/>
        </w:rPr>
        <w:t>ندّمَني</w:t>
      </w:r>
      <w:proofErr w:type="spellEnd"/>
      <w:r w:rsidRPr="00876C61">
        <w:rPr>
          <w:rFonts w:ascii="Arabic Typesetting" w:hAnsi="Arabic Typesetting" w:cs="Arabic Typesetting"/>
          <w:b/>
          <w:bCs/>
          <w:sz w:val="96"/>
          <w:szCs w:val="96"/>
          <w:rtl/>
        </w:rPr>
        <w:t xml:space="preserve"> الشيطان. فقال: ويحك ما صنعتَ؟ أشربتَ شرابَ محمد؟ فيجيء فلا يجده فيدعو عليك فتهلِك. فتذهب دنياك وآخرتك. وعليّ شملة إذا وضعتها على قدميّ خرج رأسي. وإذا وضعتها على رأسي خرج قدمايَ وجعل لا يجيئني النوم. وأما صاحبايَ فناما ولم يصنعا ما </w:t>
      </w:r>
      <w:r w:rsidRPr="00876C61">
        <w:rPr>
          <w:rFonts w:ascii="Arabic Typesetting" w:hAnsi="Arabic Typesetting" w:cs="Arabic Typesetting"/>
          <w:b/>
          <w:bCs/>
          <w:sz w:val="96"/>
          <w:szCs w:val="96"/>
          <w:rtl/>
        </w:rPr>
        <w:lastRenderedPageBreak/>
        <w:t xml:space="preserve">صنعت. قال: فجاء النبي صلى الله عليه وسلم فسلم كما كان يسلم. ثم أتى المسجد فصلى، ثم أتى شرابه فكشف عنه فلم يجد فيه شيئا. فرفع رأسه إلى السماء. فقلت: الآن يدعو عليّ فأهلك فقال: اللهم أطعم من أطعمني واسقِ من أسقاني. قال: فعمَدتُ إلى الشملة فشددتها عليّ. وأخذت الشفرة فانطلقت إلى </w:t>
      </w:r>
      <w:proofErr w:type="spellStart"/>
      <w:r w:rsidRPr="00876C61">
        <w:rPr>
          <w:rFonts w:ascii="Arabic Typesetting" w:hAnsi="Arabic Typesetting" w:cs="Arabic Typesetting"/>
          <w:b/>
          <w:bCs/>
          <w:sz w:val="96"/>
          <w:szCs w:val="96"/>
          <w:rtl/>
        </w:rPr>
        <w:t>الأعنز</w:t>
      </w:r>
      <w:proofErr w:type="spellEnd"/>
      <w:r w:rsidRPr="00876C61">
        <w:rPr>
          <w:rFonts w:ascii="Arabic Typesetting" w:hAnsi="Arabic Typesetting" w:cs="Arabic Typesetting"/>
          <w:b/>
          <w:bCs/>
          <w:sz w:val="96"/>
          <w:szCs w:val="96"/>
          <w:rtl/>
        </w:rPr>
        <w:t xml:space="preserve"> أيها أسمن فأذبحها لرسول الله صلى الله عليه وسلم. فإذا هي حافلة وإذا هن حُفّل كلهن. فعمدت إلى إناء لآل محمد صلى الله عليه </w:t>
      </w:r>
      <w:r w:rsidRPr="00876C61">
        <w:rPr>
          <w:rFonts w:ascii="Arabic Typesetting" w:hAnsi="Arabic Typesetting" w:cs="Arabic Typesetting"/>
          <w:b/>
          <w:bCs/>
          <w:sz w:val="96"/>
          <w:szCs w:val="96"/>
          <w:rtl/>
        </w:rPr>
        <w:lastRenderedPageBreak/>
        <w:t xml:space="preserve">و سلم ما كانوا يطمَعُون أن </w:t>
      </w:r>
      <w:proofErr w:type="spellStart"/>
      <w:r w:rsidRPr="00876C61">
        <w:rPr>
          <w:rFonts w:ascii="Arabic Typesetting" w:hAnsi="Arabic Typesetting" w:cs="Arabic Typesetting"/>
          <w:b/>
          <w:bCs/>
          <w:sz w:val="96"/>
          <w:szCs w:val="96"/>
          <w:rtl/>
        </w:rPr>
        <w:t>يحتلبوا</w:t>
      </w:r>
      <w:proofErr w:type="spellEnd"/>
      <w:r w:rsidRPr="00876C61">
        <w:rPr>
          <w:rFonts w:ascii="Arabic Typesetting" w:hAnsi="Arabic Typesetting" w:cs="Arabic Typesetting"/>
          <w:b/>
          <w:bCs/>
          <w:sz w:val="96"/>
          <w:szCs w:val="96"/>
          <w:rtl/>
        </w:rPr>
        <w:t xml:space="preserve"> فيه. قال: فحلبت فيه حتى علته رغوة فجئت إلى رسول الله صلى الله عليه وسلم فقال: أشربتم شرابكم الليلة؟ قال قلت: يا رسول الله اشرب فشرب ثم ناولني، فقلت: يا رسول الله اشرب، فشرب ثم ناولني فلما عرفت أن النبي صلى الله عليه وسلم قد رَوِىَ وأصبتُ دعوته ضحكتُ حتى ألقيت إلى الأرض قال: فقال النبي صلى الله عليه و سلم: إحدى </w:t>
      </w:r>
      <w:proofErr w:type="spellStart"/>
      <w:r w:rsidRPr="00876C61">
        <w:rPr>
          <w:rFonts w:ascii="Arabic Typesetting" w:hAnsi="Arabic Typesetting" w:cs="Arabic Typesetting"/>
          <w:b/>
          <w:bCs/>
          <w:sz w:val="96"/>
          <w:szCs w:val="96"/>
          <w:rtl/>
        </w:rPr>
        <w:t>سوآتك</w:t>
      </w:r>
      <w:proofErr w:type="spellEnd"/>
      <w:r w:rsidRPr="00876C61">
        <w:rPr>
          <w:rFonts w:ascii="Arabic Typesetting" w:hAnsi="Arabic Typesetting" w:cs="Arabic Typesetting"/>
          <w:b/>
          <w:bCs/>
          <w:sz w:val="96"/>
          <w:szCs w:val="96"/>
          <w:rtl/>
        </w:rPr>
        <w:t xml:space="preserve"> يا مقداد. فقلت: يا رسول الله كان من أمري كذا وكذا </w:t>
      </w:r>
      <w:r w:rsidRPr="00876C61">
        <w:rPr>
          <w:rFonts w:ascii="Arabic Typesetting" w:hAnsi="Arabic Typesetting" w:cs="Arabic Typesetting"/>
          <w:b/>
          <w:bCs/>
          <w:sz w:val="96"/>
          <w:szCs w:val="96"/>
          <w:rtl/>
        </w:rPr>
        <w:lastRenderedPageBreak/>
        <w:t>وفعلت كذا. فقال النبي صلى الله عليه و سلم: ما هذه إلا رحمة من الله أفلا كنت آذنْتَني فنوقظَ صاحبينا فيصيبان منها. قال: فقلت: والذي بعثك بالحق ما أبالي إذا أصبتَها وأصبتُها معك من أصابها من الناس» (أخرجه مسلم).</w:t>
      </w:r>
    </w:p>
    <w:p w:rsidR="006B3E6A" w:rsidRPr="00574979" w:rsidRDefault="006B3E6A" w:rsidP="006B3E6A">
      <w:pPr>
        <w:rPr>
          <w:rFonts w:ascii="Arabic Typesetting" w:hAnsi="Arabic Typesetting" w:cs="Arabic Typesetting"/>
          <w:b/>
          <w:bCs/>
          <w:sz w:val="96"/>
          <w:szCs w:val="96"/>
          <w:rtl/>
        </w:rPr>
      </w:pPr>
      <w:r w:rsidRPr="0057497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0" w:rsidRDefault="000D4C90" w:rsidP="006B3E6A">
      <w:pPr>
        <w:spacing w:after="0" w:line="240" w:lineRule="auto"/>
      </w:pPr>
      <w:r>
        <w:separator/>
      </w:r>
    </w:p>
  </w:endnote>
  <w:endnote w:type="continuationSeparator" w:id="0">
    <w:p w:rsidR="000D4C90" w:rsidRDefault="000D4C90" w:rsidP="006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2130492"/>
      <w:docPartObj>
        <w:docPartGallery w:val="Page Numbers (Bottom of Page)"/>
        <w:docPartUnique/>
      </w:docPartObj>
    </w:sdtPr>
    <w:sdtContent>
      <w:p w:rsidR="006B3E6A" w:rsidRDefault="006B3E6A">
        <w:pPr>
          <w:pStyle w:val="a4"/>
          <w:jc w:val="center"/>
        </w:pPr>
        <w:r>
          <w:fldChar w:fldCharType="begin"/>
        </w:r>
        <w:r>
          <w:instrText>PAGE   \* MERGEFORMAT</w:instrText>
        </w:r>
        <w:r>
          <w:fldChar w:fldCharType="separate"/>
        </w:r>
        <w:r w:rsidRPr="006B3E6A">
          <w:rPr>
            <w:noProof/>
            <w:rtl/>
            <w:lang w:val="ar-SA"/>
          </w:rPr>
          <w:t>6</w:t>
        </w:r>
        <w:r>
          <w:fldChar w:fldCharType="end"/>
        </w:r>
      </w:p>
    </w:sdtContent>
  </w:sdt>
  <w:p w:rsidR="006B3E6A" w:rsidRDefault="006B3E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0" w:rsidRDefault="000D4C90" w:rsidP="006B3E6A">
      <w:pPr>
        <w:spacing w:after="0" w:line="240" w:lineRule="auto"/>
      </w:pPr>
      <w:r>
        <w:separator/>
      </w:r>
    </w:p>
  </w:footnote>
  <w:footnote w:type="continuationSeparator" w:id="0">
    <w:p w:rsidR="000D4C90" w:rsidRDefault="000D4C90" w:rsidP="006B3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6A"/>
    <w:rsid w:val="000D4C90"/>
    <w:rsid w:val="006B3E6A"/>
    <w:rsid w:val="00BB584D"/>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E6A"/>
    <w:pPr>
      <w:tabs>
        <w:tab w:val="center" w:pos="4153"/>
        <w:tab w:val="right" w:pos="8306"/>
      </w:tabs>
      <w:spacing w:after="0" w:line="240" w:lineRule="auto"/>
    </w:pPr>
  </w:style>
  <w:style w:type="character" w:customStyle="1" w:styleId="Char">
    <w:name w:val="رأس الصفحة Char"/>
    <w:basedOn w:val="a0"/>
    <w:link w:val="a3"/>
    <w:uiPriority w:val="99"/>
    <w:rsid w:val="006B3E6A"/>
    <w:rPr>
      <w:rFonts w:cs="Arial"/>
    </w:rPr>
  </w:style>
  <w:style w:type="paragraph" w:styleId="a4">
    <w:name w:val="footer"/>
    <w:basedOn w:val="a"/>
    <w:link w:val="Char0"/>
    <w:uiPriority w:val="99"/>
    <w:unhideWhenUsed/>
    <w:rsid w:val="006B3E6A"/>
    <w:pPr>
      <w:tabs>
        <w:tab w:val="center" w:pos="4153"/>
        <w:tab w:val="right" w:pos="8306"/>
      </w:tabs>
      <w:spacing w:after="0" w:line="240" w:lineRule="auto"/>
    </w:pPr>
  </w:style>
  <w:style w:type="character" w:customStyle="1" w:styleId="Char0">
    <w:name w:val="تذييل الصفحة Char"/>
    <w:basedOn w:val="a0"/>
    <w:link w:val="a4"/>
    <w:uiPriority w:val="99"/>
    <w:rsid w:val="006B3E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E6A"/>
    <w:pPr>
      <w:tabs>
        <w:tab w:val="center" w:pos="4153"/>
        <w:tab w:val="right" w:pos="8306"/>
      </w:tabs>
      <w:spacing w:after="0" w:line="240" w:lineRule="auto"/>
    </w:pPr>
  </w:style>
  <w:style w:type="character" w:customStyle="1" w:styleId="Char">
    <w:name w:val="رأس الصفحة Char"/>
    <w:basedOn w:val="a0"/>
    <w:link w:val="a3"/>
    <w:uiPriority w:val="99"/>
    <w:rsid w:val="006B3E6A"/>
    <w:rPr>
      <w:rFonts w:cs="Arial"/>
    </w:rPr>
  </w:style>
  <w:style w:type="paragraph" w:styleId="a4">
    <w:name w:val="footer"/>
    <w:basedOn w:val="a"/>
    <w:link w:val="Char0"/>
    <w:uiPriority w:val="99"/>
    <w:unhideWhenUsed/>
    <w:rsid w:val="006B3E6A"/>
    <w:pPr>
      <w:tabs>
        <w:tab w:val="center" w:pos="4153"/>
        <w:tab w:val="right" w:pos="8306"/>
      </w:tabs>
      <w:spacing w:after="0" w:line="240" w:lineRule="auto"/>
    </w:pPr>
  </w:style>
  <w:style w:type="character" w:customStyle="1" w:styleId="Char0">
    <w:name w:val="تذييل الصفحة Char"/>
    <w:basedOn w:val="a0"/>
    <w:link w:val="a4"/>
    <w:uiPriority w:val="99"/>
    <w:rsid w:val="006B3E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Words>
  <Characters>1868</Characters>
  <Application>Microsoft Office Word</Application>
  <DocSecurity>0</DocSecurity>
  <Lines>15</Lines>
  <Paragraphs>4</Paragraphs>
  <ScaleCrop>false</ScaleCrop>
  <Company>Ahmed-Under</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2021-07-06T23:29:00Z</dcterms:created>
  <dcterms:modified xsi:type="dcterms:W3CDTF">2021-07-06T23:30:00Z</dcterms:modified>
</cp:coreProperties>
</file>