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DC" w:rsidRPr="008B4AF5" w:rsidRDefault="008A53DC" w:rsidP="008A53DC">
      <w:pPr>
        <w:rPr>
          <w:rFonts w:ascii="Arabic Typesetting" w:hAnsi="Arabic Typesetting" w:cs="Arabic Typesetting"/>
          <w:b/>
          <w:bCs/>
          <w:sz w:val="96"/>
          <w:szCs w:val="96"/>
          <w:rtl/>
        </w:rPr>
      </w:pPr>
      <w:r w:rsidRPr="008B4AF5">
        <w:rPr>
          <w:rFonts w:ascii="Arabic Typesetting" w:hAnsi="Arabic Typesetting" w:cs="Arabic Typesetting"/>
          <w:b/>
          <w:bCs/>
          <w:sz w:val="96"/>
          <w:szCs w:val="96"/>
          <w:rtl/>
        </w:rPr>
        <w:t xml:space="preserve">بسم </w:t>
      </w:r>
      <w:proofErr w:type="spellStart"/>
      <w:r w:rsidRPr="008B4AF5">
        <w:rPr>
          <w:rFonts w:ascii="Arabic Typesetting" w:hAnsi="Arabic Typesetting" w:cs="Arabic Typesetting"/>
          <w:b/>
          <w:bCs/>
          <w:sz w:val="96"/>
          <w:szCs w:val="96"/>
          <w:rtl/>
        </w:rPr>
        <w:t>الله،والحمد</w:t>
      </w:r>
      <w:proofErr w:type="spellEnd"/>
      <w:r w:rsidRPr="008B4AF5">
        <w:rPr>
          <w:rFonts w:ascii="Arabic Typesetting" w:hAnsi="Arabic Typesetting" w:cs="Arabic Typesetting"/>
          <w:b/>
          <w:bCs/>
          <w:sz w:val="96"/>
          <w:szCs w:val="96"/>
          <w:rtl/>
        </w:rPr>
        <w:t xml:space="preserve"> </w:t>
      </w:r>
      <w:proofErr w:type="spellStart"/>
      <w:r w:rsidRPr="008B4AF5">
        <w:rPr>
          <w:rFonts w:ascii="Arabic Typesetting" w:hAnsi="Arabic Typesetting" w:cs="Arabic Typesetting"/>
          <w:b/>
          <w:bCs/>
          <w:sz w:val="96"/>
          <w:szCs w:val="96"/>
          <w:rtl/>
        </w:rPr>
        <w:t>لله،والصلاة</w:t>
      </w:r>
      <w:proofErr w:type="spellEnd"/>
      <w:r w:rsidRPr="008B4AF5">
        <w:rPr>
          <w:rFonts w:ascii="Arabic Typesetting" w:hAnsi="Arabic Typesetting" w:cs="Arabic Typesetting"/>
          <w:b/>
          <w:bCs/>
          <w:sz w:val="96"/>
          <w:szCs w:val="96"/>
          <w:rtl/>
        </w:rPr>
        <w:t xml:space="preserve"> والسلام على رسول الله وبعد : فهذه </w:t>
      </w:r>
    </w:p>
    <w:p w:rsidR="008A53DC" w:rsidRPr="008B4AF5" w:rsidRDefault="008A53DC" w:rsidP="008A53DC">
      <w:pPr>
        <w:rPr>
          <w:rFonts w:ascii="Arabic Typesetting" w:hAnsi="Arabic Typesetting" w:cs="Arabic Typesetting"/>
          <w:b/>
          <w:bCs/>
          <w:sz w:val="96"/>
          <w:szCs w:val="96"/>
          <w:rtl/>
        </w:rPr>
      </w:pPr>
      <w:r w:rsidRPr="008B4AF5">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الثامنة</w:t>
      </w:r>
      <w:r w:rsidRPr="008B4AF5">
        <w:rPr>
          <w:rFonts w:ascii="Arabic Typesetting" w:hAnsi="Arabic Typesetting" w:cs="Arabic Typesetting"/>
          <w:b/>
          <w:bCs/>
          <w:sz w:val="96"/>
          <w:szCs w:val="96"/>
          <w:rtl/>
        </w:rPr>
        <w:t xml:space="preserve"> والسبعون في موضوع (القابض الباسط)وهي بعنوان:</w:t>
      </w:r>
    </w:p>
    <w:p w:rsidR="008A53DC" w:rsidRPr="002D1B0B" w:rsidRDefault="008A53DC" w:rsidP="008A53DC">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إثبات صفة القبض والبسط لله عز وجل</w:t>
      </w:r>
      <w:r w:rsidRPr="002D1B0B">
        <w:rPr>
          <w:rFonts w:ascii="Arabic Typesetting" w:hAnsi="Arabic Typesetting" w:cs="Arabic Typesetting" w:hint="cs"/>
          <w:b/>
          <w:bCs/>
          <w:sz w:val="96"/>
          <w:szCs w:val="96"/>
          <w:rtl/>
        </w:rPr>
        <w:t xml:space="preserve"> :</w:t>
      </w:r>
    </w:p>
    <w:p w:rsidR="008A53DC" w:rsidRPr="002D1B0B" w:rsidRDefault="008A53DC" w:rsidP="008A53D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وقوله: (يقبض يبسط) : (يقبض) هذه صفة أخرى من الصفات الفعلية لله سبحانه وتعالى، وهذا الفعل يشمل عدة أمور: فهو سبحانه يقبض الأرواح بإرسال </w:t>
      </w:r>
      <w:r w:rsidRPr="002D1B0B">
        <w:rPr>
          <w:rFonts w:ascii="Arabic Typesetting" w:hAnsi="Arabic Typesetting" w:cs="Arabic Typesetting"/>
          <w:b/>
          <w:bCs/>
          <w:sz w:val="96"/>
          <w:szCs w:val="96"/>
          <w:rtl/>
        </w:rPr>
        <w:lastRenderedPageBreak/>
        <w:t xml:space="preserve">الملك المكلف بها: {حَتَّى إِذَا جَاءَ أَحَدَكُمْ الْمَوْتُ تَوَفَّتْهُ رُسُلُنَا وَهُمْ لا يُفَرِّطُونَ} [الأنعام:61] ، ويقبض السماوات والأرضين يوم القيامة كما قال تعالى: {وَمَا قَدَرُوا اللَّهَ حَقَّ قَدْرِهِ وَالأَرْضُ جَمِيعاً قَبْضَتُهُ يَوْمَ الْقِيَامَةِ وَالسَّموَاتُ مَطْوِيَّاتٌ بِيَمِينِهِ} [الزمر:67] ، ويقبض الشمس فيذهب الظل مع النهار كما في قوله تعالى: {أَلَمْ تَرَ إِلَى رَبِّكَ كَيْفَ مَدَّ الظِّلَّ وَلَوْ شَاءَ لَجَعَلَهُ سَاكِناً ثُمَّ جَعَلْنَا الشَّمْسَ عَلَيْهِ دَلِيلاً * ثُمَّ قَبَضْنَاهُ إِلَيْنَا قَبْضاً يَسِيراً} </w:t>
      </w:r>
      <w:r w:rsidRPr="002D1B0B">
        <w:rPr>
          <w:rFonts w:ascii="Arabic Typesetting" w:hAnsi="Arabic Typesetting" w:cs="Arabic Typesetting"/>
          <w:b/>
          <w:bCs/>
          <w:sz w:val="96"/>
          <w:szCs w:val="96"/>
          <w:rtl/>
        </w:rPr>
        <w:lastRenderedPageBreak/>
        <w:t xml:space="preserve">[الفرقان:45-46] ، ويقبض الرزق، وهذا النوع من القبض هو المقصود هنا وهو المقابل للبسط، يقبضه </w:t>
      </w:r>
      <w:proofErr w:type="spellStart"/>
      <w:r w:rsidRPr="002D1B0B">
        <w:rPr>
          <w:rFonts w:ascii="Arabic Typesetting" w:hAnsi="Arabic Typesetting" w:cs="Arabic Typesetting"/>
          <w:b/>
          <w:bCs/>
          <w:sz w:val="96"/>
          <w:szCs w:val="96"/>
          <w:rtl/>
        </w:rPr>
        <w:t>فيزويه</w:t>
      </w:r>
      <w:proofErr w:type="spellEnd"/>
      <w:r w:rsidRPr="002D1B0B">
        <w:rPr>
          <w:rFonts w:ascii="Arabic Typesetting" w:hAnsi="Arabic Typesetting" w:cs="Arabic Typesetting"/>
          <w:b/>
          <w:bCs/>
          <w:sz w:val="96"/>
          <w:szCs w:val="96"/>
          <w:rtl/>
        </w:rPr>
        <w:t xml:space="preserve"> عمن يشاء، وهذا يشمل أمرين: الأول: إزاحة الأموال مثلما حصل لصاحب الجنتين في سورة الكهف، وهذا من قبض الله عز وجل، والثاني: عدم إزاحتها ولكن انتقال الرزق منها، فيكون المال موجوداً لكن ينتقل الرزق منه، كحال آل فرعون: {كَمْ تَرَكُوا مِنْ جَنَّاتٍ وَعُيُونٍ} [الدخان:25] وكثير من الناس يعطى مالاً يتصرف فيه </w:t>
      </w:r>
      <w:r w:rsidRPr="002D1B0B">
        <w:rPr>
          <w:rFonts w:ascii="Arabic Typesetting" w:hAnsi="Arabic Typesetting" w:cs="Arabic Typesetting"/>
          <w:b/>
          <w:bCs/>
          <w:sz w:val="96"/>
          <w:szCs w:val="96"/>
          <w:rtl/>
        </w:rPr>
        <w:lastRenderedPageBreak/>
        <w:t>لكن لا يرزق به ولا يقدمه لآخرته حتى ينتفع به، ولا ينتفع به في رفاهية نفسه في الدنيا، بل يحال بينه وبينه حيلولة مطلقة.</w:t>
      </w:r>
    </w:p>
    <w:p w:rsidR="008A53DC" w:rsidRPr="002D1B0B" w:rsidRDefault="008A53DC" w:rsidP="008A53D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وهذا القبض هو المقابل للبسط، والبسط: هو الذي يتعلق بالرزق في قول الله تعالى: {وَلَوْ بَسَطَ اللَّهُ الرِّزْقَ لِعِبَادِهِ لَبَغَوْا فِي الأَرْضِ وَلَكِنْ يُنَزِّلُ بِقَدَرٍ مَا يَشَاءُ} [الشورى:27]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وهذا القبض والبسط وإن كان في المحسوسات كقبض الأرزاق وبسطها, </w:t>
      </w:r>
      <w:r w:rsidRPr="002D1B0B">
        <w:rPr>
          <w:rFonts w:ascii="Arabic Typesetting" w:hAnsi="Arabic Typesetting" w:cs="Arabic Typesetting"/>
          <w:b/>
          <w:bCs/>
          <w:sz w:val="96"/>
          <w:szCs w:val="96"/>
          <w:rtl/>
        </w:rPr>
        <w:lastRenderedPageBreak/>
        <w:t>فإنهما أيضاً يتعلقان بالسعادة النفسية, ويتعاقبان على النفوس, فالنفوس تارةً تشهد تجليات القبض، وتارةً تشهد تجليات البسط, فتجد الإنسان في بعض الأحيان مرتاحاً جداً ولا يدري سبباً لذلك, وتجده منقبضاً أحياناً أخرى ولا يدري سبباً لذلك، وهذا من تجليات القبض والبسط.</w:t>
      </w:r>
    </w:p>
    <w:p w:rsidR="008A53DC" w:rsidRPr="002D1B0B" w:rsidRDefault="008A53DC" w:rsidP="008A53D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ولهذا يقول</w:t>
      </w:r>
      <w:r>
        <w:rPr>
          <w:rFonts w:ascii="Arabic Typesetting" w:hAnsi="Arabic Typesetting" w:cs="Arabic Typesetting" w:hint="cs"/>
          <w:b/>
          <w:bCs/>
          <w:sz w:val="96"/>
          <w:szCs w:val="96"/>
          <w:rtl/>
        </w:rPr>
        <w:t xml:space="preserve"> القائل </w:t>
      </w:r>
      <w:r w:rsidRPr="002D1B0B">
        <w:rPr>
          <w:rFonts w:ascii="Arabic Typesetting" w:hAnsi="Arabic Typesetting" w:cs="Arabic Typesetting"/>
          <w:b/>
          <w:bCs/>
          <w:sz w:val="96"/>
          <w:szCs w:val="96"/>
          <w:rtl/>
        </w:rPr>
        <w:t xml:space="preserve">: </w:t>
      </w:r>
    </w:p>
    <w:p w:rsidR="008A53DC" w:rsidRPr="002D1B0B" w:rsidRDefault="008A53DC" w:rsidP="008A53D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القبض والبسط في الأكوان </w:t>
      </w:r>
      <w:proofErr w:type="spellStart"/>
      <w:r w:rsidRPr="002D1B0B">
        <w:rPr>
          <w:rFonts w:ascii="Arabic Typesetting" w:hAnsi="Arabic Typesetting" w:cs="Arabic Typesetting"/>
          <w:b/>
          <w:bCs/>
          <w:sz w:val="96"/>
          <w:szCs w:val="96"/>
          <w:rtl/>
        </w:rPr>
        <w:t>شيئان</w:t>
      </w:r>
      <w:proofErr w:type="spellEnd"/>
      <w:r w:rsidRPr="002D1B0B">
        <w:rPr>
          <w:rFonts w:ascii="Arabic Typesetting" w:hAnsi="Arabic Typesetting" w:cs="Arabic Typesetting"/>
          <w:b/>
          <w:bCs/>
          <w:sz w:val="96"/>
          <w:szCs w:val="96"/>
          <w:rtl/>
        </w:rPr>
        <w:t xml:space="preserve">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على مراد الفتى قد لا يجيئان </w:t>
      </w:r>
    </w:p>
    <w:p w:rsidR="008A53DC" w:rsidRPr="002D1B0B" w:rsidRDefault="008A53DC" w:rsidP="008A53D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يتعاقبان لكل منهما أجل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هذا بآن وهذا بعض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في آن </w:t>
      </w:r>
    </w:p>
    <w:p w:rsidR="008A53DC" w:rsidRPr="002D1B0B" w:rsidRDefault="008A53DC" w:rsidP="008A53D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لجوهر البسط في آن على أحد </w:t>
      </w:r>
      <w:r w:rsidRPr="002D1B0B">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ف</w:t>
      </w:r>
      <w:r>
        <w:rPr>
          <w:rFonts w:ascii="Arabic Typesetting" w:hAnsi="Arabic Typesetting" w:cs="Arabic Typesetting" w:hint="cs"/>
          <w:b/>
          <w:bCs/>
          <w:sz w:val="96"/>
          <w:szCs w:val="96"/>
          <w:rtl/>
        </w:rPr>
        <w:t>إ</w:t>
      </w:r>
      <w:r w:rsidRPr="002D1B0B">
        <w:rPr>
          <w:rFonts w:ascii="Arabic Typesetting" w:hAnsi="Arabic Typesetting" w:cs="Arabic Typesetting"/>
          <w:b/>
          <w:bCs/>
          <w:sz w:val="96"/>
          <w:szCs w:val="96"/>
          <w:rtl/>
        </w:rPr>
        <w:t xml:space="preserve">نه المختفي في مظهر الثاني </w:t>
      </w:r>
    </w:p>
    <w:p w:rsidR="008A53DC" w:rsidRPr="002D1B0B" w:rsidRDefault="008A53DC" w:rsidP="008A53DC">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والعسر لا يغلب اليسرين منفرداً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فالعسر فرد وإن اليسر يسران </w:t>
      </w:r>
    </w:p>
    <w:p w:rsidR="008A53DC" w:rsidRPr="002D1B0B" w:rsidRDefault="008A53DC" w:rsidP="008A53DC">
      <w:pPr>
        <w:rPr>
          <w:rFonts w:ascii="Arabic Typesetting" w:hAnsi="Arabic Typesetting" w:cs="Arabic Typesetting"/>
          <w:b/>
          <w:bCs/>
          <w:sz w:val="96"/>
          <w:szCs w:val="96"/>
          <w:rtl/>
        </w:rPr>
      </w:pP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لا تجزعن ولا تفرح لحادثة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فإن دارك دار ذات ألوان </w:t>
      </w:r>
    </w:p>
    <w:p w:rsidR="008A53DC" w:rsidRPr="002D1B0B" w:rsidRDefault="008A53DC" w:rsidP="008A53D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وراع في كل حال ما يناسبها </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ولا تشح بفان أيها الفاني</w:t>
      </w:r>
    </w:p>
    <w:p w:rsidR="008A53DC" w:rsidRPr="005A6D88" w:rsidRDefault="008A53DC" w:rsidP="008A53DC">
      <w:pPr>
        <w:rPr>
          <w:rFonts w:ascii="Arabic Typesetting" w:hAnsi="Arabic Typesetting" w:cs="Arabic Typesetting"/>
          <w:b/>
          <w:bCs/>
          <w:sz w:val="76"/>
          <w:szCs w:val="76"/>
          <w:rtl/>
        </w:rPr>
      </w:pPr>
      <w:r w:rsidRPr="005A6D88">
        <w:rPr>
          <w:rFonts w:ascii="Arabic Typesetting" w:hAnsi="Arabic Typesetting" w:cs="Arabic Typesetting" w:hint="cs"/>
          <w:b/>
          <w:bCs/>
          <w:sz w:val="76"/>
          <w:szCs w:val="76"/>
          <w:rtl/>
        </w:rPr>
        <w:t xml:space="preserve">[ </w:t>
      </w:r>
      <w:r w:rsidRPr="005A6D88">
        <w:rPr>
          <w:rFonts w:ascii="Arabic Typesetting" w:hAnsi="Arabic Typesetting" w:cs="Arabic Typesetting"/>
          <w:b/>
          <w:bCs/>
          <w:sz w:val="76"/>
          <w:szCs w:val="76"/>
          <w:rtl/>
        </w:rPr>
        <w:t>الأنترنت – موقع المكتبة الشاملة الحديثة [إثبات صفة القبض والبسط لله عز وجل]</w:t>
      </w:r>
    </w:p>
    <w:p w:rsidR="008A53DC" w:rsidRPr="005A6D88" w:rsidRDefault="008A53DC" w:rsidP="008A53D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w:t>
      </w:r>
      <w:r w:rsidRPr="005A6D88">
        <w:rPr>
          <w:rFonts w:ascii="Arabic Typesetting" w:hAnsi="Arabic Typesetting" w:cs="Arabic Typesetting"/>
          <w:b/>
          <w:bCs/>
          <w:sz w:val="96"/>
          <w:szCs w:val="96"/>
          <w:rtl/>
        </w:rPr>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D1" w:rsidRDefault="00CD0CD1" w:rsidP="008A53DC">
      <w:pPr>
        <w:spacing w:after="0" w:line="240" w:lineRule="auto"/>
      </w:pPr>
      <w:r>
        <w:separator/>
      </w:r>
    </w:p>
  </w:endnote>
  <w:endnote w:type="continuationSeparator" w:id="0">
    <w:p w:rsidR="00CD0CD1" w:rsidRDefault="00CD0CD1" w:rsidP="008A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3967948"/>
      <w:docPartObj>
        <w:docPartGallery w:val="Page Numbers (Bottom of Page)"/>
        <w:docPartUnique/>
      </w:docPartObj>
    </w:sdtPr>
    <w:sdtContent>
      <w:p w:rsidR="008A53DC" w:rsidRDefault="008A53DC">
        <w:pPr>
          <w:pStyle w:val="a4"/>
          <w:jc w:val="center"/>
        </w:pPr>
        <w:r>
          <w:fldChar w:fldCharType="begin"/>
        </w:r>
        <w:r>
          <w:instrText>PAGE   \* MERGEFORMAT</w:instrText>
        </w:r>
        <w:r>
          <w:fldChar w:fldCharType="separate"/>
        </w:r>
        <w:r w:rsidRPr="008A53DC">
          <w:rPr>
            <w:noProof/>
            <w:rtl/>
            <w:lang w:val="ar-SA"/>
          </w:rPr>
          <w:t>7</w:t>
        </w:r>
        <w:r>
          <w:fldChar w:fldCharType="end"/>
        </w:r>
      </w:p>
    </w:sdtContent>
  </w:sdt>
  <w:p w:rsidR="008A53DC" w:rsidRDefault="008A53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D1" w:rsidRDefault="00CD0CD1" w:rsidP="008A53DC">
      <w:pPr>
        <w:spacing w:after="0" w:line="240" w:lineRule="auto"/>
      </w:pPr>
      <w:r>
        <w:separator/>
      </w:r>
    </w:p>
  </w:footnote>
  <w:footnote w:type="continuationSeparator" w:id="0">
    <w:p w:rsidR="00CD0CD1" w:rsidRDefault="00CD0CD1" w:rsidP="008A5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DC"/>
    <w:rsid w:val="008A53DC"/>
    <w:rsid w:val="00BB584D"/>
    <w:rsid w:val="00CD0CD1"/>
    <w:rsid w:val="00D9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D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3DC"/>
    <w:pPr>
      <w:tabs>
        <w:tab w:val="center" w:pos="4153"/>
        <w:tab w:val="right" w:pos="8306"/>
      </w:tabs>
      <w:spacing w:after="0" w:line="240" w:lineRule="auto"/>
    </w:pPr>
  </w:style>
  <w:style w:type="character" w:customStyle="1" w:styleId="Char">
    <w:name w:val="رأس الصفحة Char"/>
    <w:basedOn w:val="a0"/>
    <w:link w:val="a3"/>
    <w:uiPriority w:val="99"/>
    <w:rsid w:val="008A53DC"/>
    <w:rPr>
      <w:rFonts w:cs="Arial"/>
    </w:rPr>
  </w:style>
  <w:style w:type="paragraph" w:styleId="a4">
    <w:name w:val="footer"/>
    <w:basedOn w:val="a"/>
    <w:link w:val="Char0"/>
    <w:uiPriority w:val="99"/>
    <w:unhideWhenUsed/>
    <w:rsid w:val="008A53DC"/>
    <w:pPr>
      <w:tabs>
        <w:tab w:val="center" w:pos="4153"/>
        <w:tab w:val="right" w:pos="8306"/>
      </w:tabs>
      <w:spacing w:after="0" w:line="240" w:lineRule="auto"/>
    </w:pPr>
  </w:style>
  <w:style w:type="character" w:customStyle="1" w:styleId="Char0">
    <w:name w:val="تذييل الصفحة Char"/>
    <w:basedOn w:val="a0"/>
    <w:link w:val="a4"/>
    <w:uiPriority w:val="99"/>
    <w:rsid w:val="008A53D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D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3DC"/>
    <w:pPr>
      <w:tabs>
        <w:tab w:val="center" w:pos="4153"/>
        <w:tab w:val="right" w:pos="8306"/>
      </w:tabs>
      <w:spacing w:after="0" w:line="240" w:lineRule="auto"/>
    </w:pPr>
  </w:style>
  <w:style w:type="character" w:customStyle="1" w:styleId="Char">
    <w:name w:val="رأس الصفحة Char"/>
    <w:basedOn w:val="a0"/>
    <w:link w:val="a3"/>
    <w:uiPriority w:val="99"/>
    <w:rsid w:val="008A53DC"/>
    <w:rPr>
      <w:rFonts w:cs="Arial"/>
    </w:rPr>
  </w:style>
  <w:style w:type="paragraph" w:styleId="a4">
    <w:name w:val="footer"/>
    <w:basedOn w:val="a"/>
    <w:link w:val="Char0"/>
    <w:uiPriority w:val="99"/>
    <w:unhideWhenUsed/>
    <w:rsid w:val="008A53DC"/>
    <w:pPr>
      <w:tabs>
        <w:tab w:val="center" w:pos="4153"/>
        <w:tab w:val="right" w:pos="8306"/>
      </w:tabs>
      <w:spacing w:after="0" w:line="240" w:lineRule="auto"/>
    </w:pPr>
  </w:style>
  <w:style w:type="character" w:customStyle="1" w:styleId="Char0">
    <w:name w:val="تذييل الصفحة Char"/>
    <w:basedOn w:val="a0"/>
    <w:link w:val="a4"/>
    <w:uiPriority w:val="99"/>
    <w:rsid w:val="008A53D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371</Words>
  <Characters>2117</Characters>
  <Application>Microsoft Office Word</Application>
  <DocSecurity>0</DocSecurity>
  <Lines>17</Lines>
  <Paragraphs>4</Paragraphs>
  <ScaleCrop>false</ScaleCrop>
  <Company>Ahmed-Under</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2021-04-04T21:47:00Z</dcterms:created>
  <dcterms:modified xsi:type="dcterms:W3CDTF">2021-04-04T21:48:00Z</dcterms:modified>
</cp:coreProperties>
</file>