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36A" w:rsidRPr="006E7652" w:rsidRDefault="008C336A" w:rsidP="008C336A">
      <w:pPr>
        <w:rPr>
          <w:rFonts w:ascii="Arabic Typesetting" w:hAnsi="Arabic Typesetting" w:cs="Arabic Typesetting"/>
          <w:b/>
          <w:bCs/>
          <w:sz w:val="96"/>
          <w:szCs w:val="96"/>
          <w:rtl/>
        </w:rPr>
      </w:pPr>
      <w:r w:rsidRPr="006E7652">
        <w:rPr>
          <w:rFonts w:ascii="Arabic Typesetting" w:hAnsi="Arabic Typesetting" w:cs="Arabic Typesetting"/>
          <w:b/>
          <w:bCs/>
          <w:sz w:val="96"/>
          <w:szCs w:val="96"/>
          <w:rtl/>
        </w:rPr>
        <w:t xml:space="preserve">بسم الله ، والحمد لله ،والصلاة والسلام على رسول الله ،وبعد : فهذه </w:t>
      </w:r>
    </w:p>
    <w:p w:rsidR="008C336A" w:rsidRPr="005E5842" w:rsidRDefault="008C336A" w:rsidP="008C336A">
      <w:pPr>
        <w:rPr>
          <w:rFonts w:ascii="Arabic Typesetting" w:hAnsi="Arabic Typesetting" w:cs="Arabic Typesetting"/>
          <w:b/>
          <w:bCs/>
          <w:sz w:val="96"/>
          <w:szCs w:val="96"/>
          <w:rtl/>
        </w:rPr>
      </w:pPr>
      <w:r w:rsidRPr="006E7652">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6E7652">
        <w:rPr>
          <w:rFonts w:ascii="Arabic Typesetting" w:hAnsi="Arabic Typesetting" w:cs="Arabic Typesetting"/>
          <w:b/>
          <w:bCs/>
          <w:sz w:val="96"/>
          <w:szCs w:val="96"/>
          <w:rtl/>
        </w:rPr>
        <w:t xml:space="preserve"> والتسعون </w:t>
      </w:r>
      <w:proofErr w:type="spellStart"/>
      <w:r w:rsidRPr="006E7652">
        <w:rPr>
          <w:rFonts w:ascii="Arabic Typesetting" w:hAnsi="Arabic Typesetting" w:cs="Arabic Typesetting"/>
          <w:b/>
          <w:bCs/>
          <w:sz w:val="96"/>
          <w:szCs w:val="96"/>
          <w:rtl/>
        </w:rPr>
        <w:t>بعدالمائة</w:t>
      </w:r>
      <w:proofErr w:type="spellEnd"/>
      <w:r w:rsidRPr="006E7652">
        <w:rPr>
          <w:rFonts w:ascii="Arabic Typesetting" w:hAnsi="Arabic Typesetting" w:cs="Arabic Typesetting"/>
          <w:b/>
          <w:bCs/>
          <w:sz w:val="96"/>
          <w:szCs w:val="96"/>
          <w:rtl/>
        </w:rPr>
        <w:t xml:space="preserve"> في موضوع (الحفيظ) والتي هي بعنوان: *حفظ أعراض الدعاة والعلماء والغافلين الأبرياء :</w:t>
      </w:r>
    </w:p>
    <w:p w:rsidR="008C336A" w:rsidRPr="005E5842" w:rsidRDefault="008C336A" w:rsidP="008C336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واسمع معي لما قاله ابن القيم رحمه الله، وأكثر ما ينطبق قوله هذا على غالب طلبة العلم، حيث يقول: [وَمِنَ الْعَجَبِ أَنَّ الْإِنْسَانَ يَهُونُ عَلَيْهِ </w:t>
      </w:r>
    </w:p>
    <w:p w:rsidR="008C336A" w:rsidRPr="005E5842" w:rsidRDefault="008C336A" w:rsidP="008C336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التَّحَفُّظُ وَالِاحْتِرَازُ مِنْ أَكْلِ الْحَرَامِ وَالظُّلْمِ وَالزِّنَى وَالسَّرِقَةِ وَشُرْبِ الْخَمْرِ، وَمِنَ النَّظَرِ الْمُحَرَّمِ وَغَيْرِ ذَلِكَ، وَيَصْعُبُ عَلَيْهِ التَّحَفُّظُ مِنْ حَرَكَةِ لِسَانِهِ، حَتَّى تَرَى الرَّجُلَ يُشَارُ إِلَيْهِ بِالدِّينِ وَالزُّهْدِ وَالْعِبَادَةِ، وَهُوَ يَتَكَلَّمُ بِالْكَلِمَاتِ مِنْ سَخَطِ اللَّهِ لَا يُلْقِي لَهَا بَالًا، يَنْزِلُ بِالْكَلِمَةِ الْوَاحِدَةِ مِنْهَا أَبْعَدَ مِمَّا بَيْنَ الْمَشْرِقِ وَالْمَغْرِبِ، وَكَمْ تَرَى مِنْ رَجُلٍ مُتَوَرِّعٍ عَنِ الْفَوَاحِشِ وَالظُّلْمِ، وَلِسَانُهُ يَفْرِي فِي أَعْرَاضِ الْأَحْيَاءِ </w:t>
      </w:r>
      <w:r w:rsidRPr="005E5842">
        <w:rPr>
          <w:rFonts w:ascii="Arabic Typesetting" w:hAnsi="Arabic Typesetting" w:cs="Arabic Typesetting"/>
          <w:b/>
          <w:bCs/>
          <w:sz w:val="96"/>
          <w:szCs w:val="96"/>
          <w:rtl/>
        </w:rPr>
        <w:lastRenderedPageBreak/>
        <w:t>وَالْأَمْوَاتِ، وَلَا يُبَالِي مَا يَقُولُ]. الداء والدواء (ص: 159).</w:t>
      </w:r>
    </w:p>
    <w:p w:rsidR="008C336A" w:rsidRPr="005E5842" w:rsidRDefault="008C336A" w:rsidP="008C336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فليحذر الذين يقعون في أعراض العلماء الربانيين، والدعاة المخلصين؛ أن يكونوا ممن آذنه الله جلَّ جلاله بالحرب، فهؤلاء العلماء، وأولئك الدعاةُ من أولياءِ الله، وقد قالَ الله جلَّ جلالُه فيهم في الحديث القدسي: "... مَنْ عَادَى لِي وَلِيًّا فَقَدْ آذَنْتُهُ بِالحَرْبِ..."، خ (6502).</w:t>
      </w:r>
    </w:p>
    <w:p w:rsidR="008C336A" w:rsidRDefault="008C336A" w:rsidP="008C336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وروى الخطيب البغدادي عن أبي حنيفة والشافعي -رحمهما الله- أنهما</w:t>
      </w:r>
    </w:p>
    <w:p w:rsidR="008C336A" w:rsidRPr="005E5842" w:rsidRDefault="008C336A" w:rsidP="008C336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قالا: (إن لم يكن الفقهاء أولياء الله فليس لله وليٌّ). قال الشافعي: (الفقهاء العاملون). أي أن المراد: هم العلماء العاملون.</w:t>
      </w:r>
    </w:p>
    <w:p w:rsidR="008C336A" w:rsidRPr="002A6FA0" w:rsidRDefault="008C336A" w:rsidP="008C336A">
      <w:pPr>
        <w:rPr>
          <w:rFonts w:ascii="Arabic Typesetting" w:hAnsi="Arabic Typesetting" w:cs="Arabic Typesetting"/>
          <w:b/>
          <w:bCs/>
          <w:sz w:val="94"/>
          <w:szCs w:val="94"/>
          <w:rtl/>
        </w:rPr>
      </w:pPr>
      <w:r w:rsidRPr="005E5842">
        <w:rPr>
          <w:rFonts w:ascii="Arabic Typesetting" w:hAnsi="Arabic Typesetting" w:cs="Arabic Typesetting"/>
          <w:b/>
          <w:bCs/>
          <w:sz w:val="96"/>
          <w:szCs w:val="96"/>
          <w:rtl/>
        </w:rPr>
        <w:t xml:space="preserve">إن كنت مسلماً فليسلم المسلمون من لسانك ويدك، وكن كما قال النَّبِيُّ صَلَّى اللهُ عَلَيْهِ وَسَلَّمَ: «المُسْلِمُ مَنْ سَلِمَ المُسْلِمُونَ مِنْ لِسَانِهِ وَيَدِهِ، </w:t>
      </w:r>
      <w:r w:rsidRPr="002A6FA0">
        <w:rPr>
          <w:rFonts w:ascii="Arabic Typesetting" w:hAnsi="Arabic Typesetting" w:cs="Arabic Typesetting"/>
          <w:b/>
          <w:bCs/>
          <w:sz w:val="94"/>
          <w:szCs w:val="94"/>
          <w:rtl/>
        </w:rPr>
        <w:t xml:space="preserve">وَالمُهَاجِرُ مَنْ </w:t>
      </w:r>
      <w:r w:rsidRPr="002A6FA0">
        <w:rPr>
          <w:rFonts w:ascii="Arabic Typesetting" w:hAnsi="Arabic Typesetting" w:cs="Arabic Typesetting"/>
          <w:b/>
          <w:bCs/>
          <w:sz w:val="94"/>
          <w:szCs w:val="94"/>
          <w:rtl/>
        </w:rPr>
        <w:lastRenderedPageBreak/>
        <w:t>هَجَرَ مَا نَهَى اللَّهُ عَنْهُ» خ (10)، م (41)، واللفظ للبخاري.</w:t>
      </w:r>
    </w:p>
    <w:p w:rsidR="008C336A" w:rsidRPr="005E5842" w:rsidRDefault="008C336A" w:rsidP="008C336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فكيف بالعلماء والدعاة إذا لم يسلموا من لسانك ويدك؟!</w:t>
      </w:r>
    </w:p>
    <w:p w:rsidR="008C336A" w:rsidRDefault="008C336A" w:rsidP="008C336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الذي يُلْقِي الكلامَ على عواهنه، ويقعُ في أعراضِ الناس عموما، </w:t>
      </w:r>
    </w:p>
    <w:p w:rsidR="008C336A" w:rsidRPr="005E5842" w:rsidRDefault="008C336A" w:rsidP="008C336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والعلماءِ خصوصا يناله من وعيد الله سبحانه، ما ورد عَنْ أَبِى هُرَيْرَةَ أَنَّ النَّبِيَّ صَلَّى اللهُ عَلَيْهِ وَسَلَّمَ قَالَ: «إِنَّ العَبْدَ لَيَتَكَلَّمُ بِالكَلِمَةِ مِنْ رِضْوَانِ اللَّهِ، لاَ يُلْقِي </w:t>
      </w:r>
      <w:r w:rsidRPr="005E5842">
        <w:rPr>
          <w:rFonts w:ascii="Arabic Typesetting" w:hAnsi="Arabic Typesetting" w:cs="Arabic Typesetting"/>
          <w:b/>
          <w:bCs/>
          <w:sz w:val="96"/>
          <w:szCs w:val="96"/>
          <w:rtl/>
        </w:rPr>
        <w:lastRenderedPageBreak/>
        <w:t>لَهَا بَالًا، يَرْفَعُهُ اللَّهُ بِهَا دَرَجَاتٍ، وَإِنَّ العَبْدَ لَيَتَكَلَّمُ بِالكَلِمَةِ مِنْ سَخَطِ اللَّهِ، لاَ يُلْقِي لَهَا بَالًا، يَهْوِي بِهَا فِي جَهَنَّمَ»</w:t>
      </w:r>
      <w:r w:rsidRPr="002A6FA0">
        <w:rPr>
          <w:rFonts w:ascii="Arabic Typesetting" w:hAnsi="Arabic Typesetting" w:cs="Arabic Typesetting"/>
          <w:b/>
          <w:bCs/>
          <w:sz w:val="64"/>
          <w:szCs w:val="64"/>
          <w:rtl/>
        </w:rPr>
        <w:t xml:space="preserve"> خ (6478)، م (2988).</w:t>
      </w:r>
    </w:p>
    <w:p w:rsidR="008C336A" w:rsidRDefault="008C336A" w:rsidP="008C336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وما أصدقَ قولَ الشاعر:</w:t>
      </w:r>
    </w:p>
    <w:p w:rsidR="008C336A" w:rsidRPr="005E5842" w:rsidRDefault="008C336A" w:rsidP="008C336A">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يُصابُ الفتى من عثرةٍ بلسانه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وليس يصابُ المرءِ من عثرة الرِّجل </w:t>
      </w:r>
    </w:p>
    <w:p w:rsidR="008C336A" w:rsidRPr="005E5842" w:rsidRDefault="008C336A" w:rsidP="008C336A">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فعثرته في القول تذهب رأسَه </w:t>
      </w:r>
      <w:r>
        <w:rPr>
          <w:rFonts w:ascii="Arabic Typesetting" w:hAnsi="Arabic Typesetting" w:cs="Arabic Typesetting" w:hint="cs"/>
          <w:b/>
          <w:bCs/>
          <w:sz w:val="96"/>
          <w:szCs w:val="96"/>
          <w:rtl/>
        </w:rPr>
        <w:t xml:space="preserve">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وعثرتًه بالرجلِ تبرأُ على مهلِ </w:t>
      </w:r>
    </w:p>
    <w:p w:rsidR="008C336A" w:rsidRPr="005E5842" w:rsidRDefault="008C336A" w:rsidP="008C336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وقول الآخر:</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احفظ لسانك أيها الإنسان </w:t>
      </w:r>
      <w:r>
        <w:rPr>
          <w:rFonts w:ascii="Arabic Typesetting" w:hAnsi="Arabic Typesetting" w:cs="Arabic Typesetting" w:hint="cs"/>
          <w:b/>
          <w:bCs/>
          <w:sz w:val="96"/>
          <w:szCs w:val="96"/>
          <w:rtl/>
        </w:rPr>
        <w:t xml:space="preserve">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لا يلدغنَّك إنه ثعبانُ </w:t>
      </w:r>
    </w:p>
    <w:p w:rsidR="008C336A" w:rsidRPr="005E5842" w:rsidRDefault="008C336A" w:rsidP="008C336A">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كم في المقابر من قتيلِ لسانِه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كانت تهابُ لقاءَه الشجعانُ </w:t>
      </w:r>
    </w:p>
    <w:p w:rsidR="008C336A" w:rsidRPr="00975E1D" w:rsidRDefault="008C336A" w:rsidP="008C336A">
      <w:pPr>
        <w:rPr>
          <w:rFonts w:ascii="Arabic Typesetting" w:hAnsi="Arabic Typesetting" w:cs="Arabic Typesetting"/>
          <w:b/>
          <w:bCs/>
          <w:sz w:val="88"/>
          <w:szCs w:val="88"/>
          <w:rtl/>
        </w:rPr>
      </w:pPr>
      <w:r w:rsidRPr="005E5842">
        <w:rPr>
          <w:rFonts w:ascii="Arabic Typesetting" w:hAnsi="Arabic Typesetting" w:cs="Arabic Typesetting"/>
          <w:b/>
          <w:bCs/>
          <w:sz w:val="96"/>
          <w:szCs w:val="96"/>
          <w:rtl/>
        </w:rPr>
        <w:t>وقول الآخر:</w:t>
      </w:r>
      <w:r w:rsidRPr="005E5842">
        <w:rPr>
          <w:rFonts w:ascii="Arabic Typesetting" w:hAnsi="Arabic Typesetting" w:cs="Arabic Typesetting" w:hint="cs"/>
          <w:b/>
          <w:bCs/>
          <w:sz w:val="96"/>
          <w:szCs w:val="96"/>
          <w:rtl/>
        </w:rPr>
        <w:t xml:space="preserve"> </w:t>
      </w:r>
      <w:r w:rsidRPr="00975E1D">
        <w:rPr>
          <w:rFonts w:ascii="Arabic Typesetting" w:hAnsi="Arabic Typesetting" w:cs="Arabic Typesetting"/>
          <w:b/>
          <w:bCs/>
          <w:sz w:val="88"/>
          <w:szCs w:val="88"/>
          <w:rtl/>
        </w:rPr>
        <w:t xml:space="preserve">الصمتُ زَينٌ والسكوتُ شجاعةٌ </w:t>
      </w:r>
      <w:r w:rsidRPr="00975E1D">
        <w:rPr>
          <w:rFonts w:ascii="Arabic Typesetting" w:hAnsi="Arabic Typesetting" w:cs="Arabic Typesetting" w:hint="cs"/>
          <w:b/>
          <w:bCs/>
          <w:sz w:val="88"/>
          <w:szCs w:val="88"/>
          <w:rtl/>
        </w:rPr>
        <w:t xml:space="preserve"> ***</w:t>
      </w:r>
      <w:r w:rsidRPr="00975E1D">
        <w:rPr>
          <w:rFonts w:ascii="Arabic Typesetting" w:hAnsi="Arabic Typesetting" w:cs="Arabic Typesetting"/>
          <w:b/>
          <w:bCs/>
          <w:sz w:val="88"/>
          <w:szCs w:val="88"/>
          <w:rtl/>
        </w:rPr>
        <w:t xml:space="preserve">فإذا نطقتَ فلا تكن مكثاراً </w:t>
      </w:r>
    </w:p>
    <w:p w:rsidR="008C336A" w:rsidRPr="005E5842" w:rsidRDefault="008C336A" w:rsidP="008C336A">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فإذا ندمت على سكوتك مرةً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فلتندمنَّ على الكلامِ مراراً </w:t>
      </w:r>
    </w:p>
    <w:p w:rsidR="008C336A" w:rsidRPr="00975E1D" w:rsidRDefault="008C336A" w:rsidP="008C336A">
      <w:pPr>
        <w:rPr>
          <w:rFonts w:ascii="Arabic Typesetting" w:hAnsi="Arabic Typesetting" w:cs="Arabic Typesetting"/>
          <w:b/>
          <w:bCs/>
          <w:sz w:val="96"/>
          <w:szCs w:val="96"/>
          <w:rtl/>
        </w:rPr>
      </w:pPr>
      <w:r w:rsidRPr="00975E1D">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C04" w:rsidRDefault="00E31C04" w:rsidP="008C336A">
      <w:pPr>
        <w:spacing w:after="0" w:line="240" w:lineRule="auto"/>
      </w:pPr>
      <w:r>
        <w:separator/>
      </w:r>
    </w:p>
  </w:endnote>
  <w:endnote w:type="continuationSeparator" w:id="0">
    <w:p w:rsidR="00E31C04" w:rsidRDefault="00E31C04" w:rsidP="008C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7403678"/>
      <w:docPartObj>
        <w:docPartGallery w:val="Page Numbers (Bottom of Page)"/>
        <w:docPartUnique/>
      </w:docPartObj>
    </w:sdtPr>
    <w:sdtContent>
      <w:p w:rsidR="008C336A" w:rsidRDefault="008C336A">
        <w:pPr>
          <w:pStyle w:val="a4"/>
          <w:jc w:val="center"/>
        </w:pPr>
        <w:r>
          <w:fldChar w:fldCharType="begin"/>
        </w:r>
        <w:r>
          <w:instrText>PAGE   \* MERGEFORMAT</w:instrText>
        </w:r>
        <w:r>
          <w:fldChar w:fldCharType="separate"/>
        </w:r>
        <w:r w:rsidRPr="008C336A">
          <w:rPr>
            <w:noProof/>
            <w:rtl/>
            <w:lang w:val="ar-SA"/>
          </w:rPr>
          <w:t>7</w:t>
        </w:r>
        <w:r>
          <w:fldChar w:fldCharType="end"/>
        </w:r>
      </w:p>
    </w:sdtContent>
  </w:sdt>
  <w:p w:rsidR="008C336A" w:rsidRDefault="008C33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C04" w:rsidRDefault="00E31C04" w:rsidP="008C336A">
      <w:pPr>
        <w:spacing w:after="0" w:line="240" w:lineRule="auto"/>
      </w:pPr>
      <w:r>
        <w:separator/>
      </w:r>
    </w:p>
  </w:footnote>
  <w:footnote w:type="continuationSeparator" w:id="0">
    <w:p w:rsidR="00E31C04" w:rsidRDefault="00E31C04" w:rsidP="008C33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36A"/>
    <w:rsid w:val="008C336A"/>
    <w:rsid w:val="00B50AA5"/>
    <w:rsid w:val="00BB584D"/>
    <w:rsid w:val="00E31C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36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336A"/>
    <w:pPr>
      <w:tabs>
        <w:tab w:val="center" w:pos="4153"/>
        <w:tab w:val="right" w:pos="8306"/>
      </w:tabs>
      <w:spacing w:after="0" w:line="240" w:lineRule="auto"/>
    </w:pPr>
  </w:style>
  <w:style w:type="character" w:customStyle="1" w:styleId="Char">
    <w:name w:val="رأس الصفحة Char"/>
    <w:basedOn w:val="a0"/>
    <w:link w:val="a3"/>
    <w:uiPriority w:val="99"/>
    <w:rsid w:val="008C336A"/>
    <w:rPr>
      <w:rFonts w:cs="Arial"/>
    </w:rPr>
  </w:style>
  <w:style w:type="paragraph" w:styleId="a4">
    <w:name w:val="footer"/>
    <w:basedOn w:val="a"/>
    <w:link w:val="Char0"/>
    <w:uiPriority w:val="99"/>
    <w:unhideWhenUsed/>
    <w:rsid w:val="008C336A"/>
    <w:pPr>
      <w:tabs>
        <w:tab w:val="center" w:pos="4153"/>
        <w:tab w:val="right" w:pos="8306"/>
      </w:tabs>
      <w:spacing w:after="0" w:line="240" w:lineRule="auto"/>
    </w:pPr>
  </w:style>
  <w:style w:type="character" w:customStyle="1" w:styleId="Char0">
    <w:name w:val="تذييل الصفحة Char"/>
    <w:basedOn w:val="a0"/>
    <w:link w:val="a4"/>
    <w:uiPriority w:val="99"/>
    <w:rsid w:val="008C336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36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336A"/>
    <w:pPr>
      <w:tabs>
        <w:tab w:val="center" w:pos="4153"/>
        <w:tab w:val="right" w:pos="8306"/>
      </w:tabs>
      <w:spacing w:after="0" w:line="240" w:lineRule="auto"/>
    </w:pPr>
  </w:style>
  <w:style w:type="character" w:customStyle="1" w:styleId="Char">
    <w:name w:val="رأس الصفحة Char"/>
    <w:basedOn w:val="a0"/>
    <w:link w:val="a3"/>
    <w:uiPriority w:val="99"/>
    <w:rsid w:val="008C336A"/>
    <w:rPr>
      <w:rFonts w:cs="Arial"/>
    </w:rPr>
  </w:style>
  <w:style w:type="paragraph" w:styleId="a4">
    <w:name w:val="footer"/>
    <w:basedOn w:val="a"/>
    <w:link w:val="Char0"/>
    <w:uiPriority w:val="99"/>
    <w:unhideWhenUsed/>
    <w:rsid w:val="008C336A"/>
    <w:pPr>
      <w:tabs>
        <w:tab w:val="center" w:pos="4153"/>
        <w:tab w:val="right" w:pos="8306"/>
      </w:tabs>
      <w:spacing w:after="0" w:line="240" w:lineRule="auto"/>
    </w:pPr>
  </w:style>
  <w:style w:type="character" w:customStyle="1" w:styleId="Char0">
    <w:name w:val="تذييل الصفحة Char"/>
    <w:basedOn w:val="a0"/>
    <w:link w:val="a4"/>
    <w:uiPriority w:val="99"/>
    <w:rsid w:val="008C336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405</Words>
  <Characters>2310</Characters>
  <Application>Microsoft Office Word</Application>
  <DocSecurity>0</DocSecurity>
  <Lines>19</Lines>
  <Paragraphs>5</Paragraphs>
  <ScaleCrop>false</ScaleCrop>
  <Company>Ahmed-Under</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2021-03-14T11:27:00Z</dcterms:created>
  <dcterms:modified xsi:type="dcterms:W3CDTF">2021-03-14T11:28:00Z</dcterms:modified>
</cp:coreProperties>
</file>