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94" w:rsidRPr="00027920" w:rsidRDefault="00810B94" w:rsidP="00810B94">
      <w:pPr>
        <w:rPr>
          <w:rFonts w:ascii="Arabic Typesetting" w:hAnsi="Arabic Typesetting" w:cs="Arabic Typesetting"/>
          <w:b/>
          <w:bCs/>
          <w:sz w:val="96"/>
          <w:szCs w:val="96"/>
          <w:rtl/>
        </w:rPr>
      </w:pPr>
      <w:r w:rsidRPr="00027920">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810B94" w:rsidRPr="00027920" w:rsidRDefault="00810B94" w:rsidP="00810B94">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027920">
        <w:rPr>
          <w:rFonts w:ascii="Arabic Typesetting" w:hAnsi="Arabic Typesetting" w:cs="Arabic Typesetting"/>
          <w:b/>
          <w:bCs/>
          <w:sz w:val="96"/>
          <w:szCs w:val="96"/>
          <w:rtl/>
        </w:rPr>
        <w:t xml:space="preserve"> والأربعون بعد المائة في موضوع (المعطي) وهي بعنوان :</w:t>
      </w:r>
    </w:p>
    <w:p w:rsidR="00810B94" w:rsidRPr="00876C61" w:rsidRDefault="00810B94" w:rsidP="00810B94">
      <w:pPr>
        <w:rPr>
          <w:rFonts w:ascii="Arabic Typesetting" w:hAnsi="Arabic Typesetting" w:cs="Arabic Typesetting"/>
          <w:b/>
          <w:bCs/>
          <w:sz w:val="96"/>
          <w:szCs w:val="96"/>
          <w:rtl/>
        </w:rPr>
      </w:pPr>
      <w:r w:rsidRPr="00027920">
        <w:rPr>
          <w:rFonts w:ascii="Arabic Typesetting" w:hAnsi="Arabic Typesetting" w:cs="Arabic Typesetting"/>
          <w:b/>
          <w:bCs/>
          <w:sz w:val="96"/>
          <w:szCs w:val="96"/>
          <w:rtl/>
        </w:rPr>
        <w:t>*فضل العطاء والسخاء :</w:t>
      </w:r>
    </w:p>
    <w:p w:rsidR="00810B94" w:rsidRDefault="00810B94" w:rsidP="00810B9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للعطاء أثرٌ على المُعطِي وعلى مُجتمعِه وأمَّتِه؛ فالعطاءُ يُفجِّرُ طاقاتِ الفردِ </w:t>
      </w:r>
    </w:p>
    <w:p w:rsidR="00810B94" w:rsidRPr="00876C61" w:rsidRDefault="00810B94" w:rsidP="00810B9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والأمَّة، ويفتَحُ آفاقًا لبناء التنمية وعِزَّة الأمة والثقةِ بين أفرادِها، والمِعطاءُ يُحبُّه مُجتمعُه، ويحترِمُه قومُه، ويرضَى عن ذاتِه، ويرضَى </w:t>
      </w:r>
      <w:r w:rsidRPr="00876C61">
        <w:rPr>
          <w:rFonts w:ascii="Arabic Typesetting" w:hAnsi="Arabic Typesetting" w:cs="Arabic Typesetting"/>
          <w:b/>
          <w:bCs/>
          <w:sz w:val="96"/>
          <w:szCs w:val="96"/>
          <w:rtl/>
        </w:rPr>
        <w:lastRenderedPageBreak/>
        <w:t>عنه ربُّه. المِعطاءُ يظلُّ بابُه مطروقًا، وعطاؤُه مُتواصِلاً، ونفعُه مُتعدِّيًا وعظيمًا، مع حُضورِه الدائِم وخيرِه القائِم.</w:t>
      </w:r>
    </w:p>
    <w:p w:rsidR="00810B94" w:rsidRPr="00876C61" w:rsidRDefault="00810B94" w:rsidP="00810B9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وحين يستقرُّ في قلبِك العطاءُ من أجل الله فسُرعان ما تتوالَدُ فيه مسرَّاتُه؛ فإن للعطاء لذَّةً خاصَّةً تفوقُ لذَّةَ الآخِذ بما أخَذ، فالانغِماسُ في عملِ الخير والبذلِ ومُساعَدةِ الآخرين يقِي المرءَ همومًا كثيرةً قد تُعيقُ حياتَه.</w:t>
      </w:r>
    </w:p>
    <w:p w:rsidR="00810B94" w:rsidRPr="00876C61" w:rsidRDefault="00810B94" w:rsidP="00810B9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فسجِّل نفسَك في عِداد المُعطِين، وكُن من رُوَّاد العطاء، أصحابِ اليد العُليا، ومن أعطَى أعطاه الله، وعطاءُ الله فيضٌ لا ينقطِع ومدَدٌ لا ينتهِي.</w:t>
      </w:r>
    </w:p>
    <w:p w:rsidR="00810B94" w:rsidRPr="00876C61" w:rsidRDefault="00810B94" w:rsidP="00810B9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وأمَّتُنا اليوم وهي تُعاني ما تُعاني، وتكتوِي بلظَى الحروبِ والفتنِ أحوجُ ما تكونُ لإحياء معاني العطاء؛ لندفعَ الجهلَ الذي فشا بالعلمِ، والفقرَ الذي عمَّ بالإنفاقِ والتنميةِ، واليُتمَ الذي زادَ بالكفالَة والرِّعاية، والخوفَ الذي شاعَ بالأمن، والحربَ </w:t>
      </w:r>
      <w:r w:rsidRPr="00876C61">
        <w:rPr>
          <w:rFonts w:ascii="Arabic Typesetting" w:hAnsi="Arabic Typesetting" w:cs="Arabic Typesetting"/>
          <w:b/>
          <w:bCs/>
          <w:sz w:val="96"/>
          <w:szCs w:val="96"/>
          <w:rtl/>
        </w:rPr>
        <w:lastRenderedPageBreak/>
        <w:t>بالسلام، والفسادَ بالرَّقابة والنَّزَاهَة، فهذا وقتُ العطاء، قال الله تعالى: ﴿ فَمَنْ يَعْمَلْ مِثْقَالَ ذَرَّةٍ خَيْرًا يَرَهُ ﴾ [الزلزلة: 7].</w:t>
      </w:r>
    </w:p>
    <w:p w:rsidR="00810B94" w:rsidRPr="00876C61" w:rsidRDefault="00810B94" w:rsidP="00810B9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وحتى يكون عطاؤُك مقبولاً نافِعًا دافِقًا؛ احذَر حظَّ النفسِ والرياءَ والسُّمعَةَ والكسلَ، داوِم على العطاء ولو كان قليلاً؛ فقليلٌ دائمٌ خيرٌ من كثيرٍ مُنقطِع، والقطرةُ الدائمةُ تُصبِحُ سيلاً عظيمًا، ثبَتَ أن رسول الله - صلى الله عليه وسلم - </w:t>
      </w:r>
      <w:r w:rsidRPr="00876C61">
        <w:rPr>
          <w:rFonts w:ascii="Arabic Typesetting" w:hAnsi="Arabic Typesetting" w:cs="Arabic Typesetting"/>
          <w:b/>
          <w:bCs/>
          <w:sz w:val="96"/>
          <w:szCs w:val="96"/>
          <w:rtl/>
        </w:rPr>
        <w:lastRenderedPageBreak/>
        <w:t>قال: «أحبُّ الأعمال إلى الله أدومُها وإن قلَّ».</w:t>
      </w:r>
    </w:p>
    <w:p w:rsidR="00810B94" w:rsidRPr="00EC0A37" w:rsidRDefault="00810B94" w:rsidP="00810B94">
      <w:pPr>
        <w:rPr>
          <w:rFonts w:ascii="Arabic Typesetting" w:hAnsi="Arabic Typesetting" w:cs="Arabic Typesetting"/>
          <w:b/>
          <w:bCs/>
          <w:sz w:val="76"/>
          <w:szCs w:val="76"/>
          <w:rtl/>
        </w:rPr>
      </w:pPr>
      <w:r w:rsidRPr="00876C61">
        <w:rPr>
          <w:rFonts w:ascii="Arabic Typesetting" w:hAnsi="Arabic Typesetting" w:cs="Arabic Typesetting"/>
          <w:b/>
          <w:bCs/>
          <w:sz w:val="96"/>
          <w:szCs w:val="96"/>
          <w:rtl/>
        </w:rPr>
        <w:t xml:space="preserve">العطاءُ ولو كان يسيرًا فإن الله - تبارك وتعالى - يُبارِكُه ويُنمِّيه، ولا يُضيعُ أجرَ من أحسنَ عملاً، «مرَّ رجلٌ بغُصن شجرةٍ على ظهر طريقٍ فقال: والله لأُنحِّيَنَّ هذا عن المُسلمين لا يُؤذِيهم، فأُدخِلَ الجنة»، وفي "الصحيح": «أن امرأةً بغيًّا سقَت كلبًا يلهَث، فغفَرَ الله لها»، وقال رسولُ الله - صلى الله عليه وسلم -: «أحبُّ </w:t>
      </w:r>
      <w:r>
        <w:rPr>
          <w:rFonts w:ascii="Arabic Typesetting" w:hAnsi="Arabic Typesetting" w:cs="Arabic Typesetting"/>
          <w:b/>
          <w:bCs/>
          <w:sz w:val="96"/>
          <w:szCs w:val="96"/>
          <w:rtl/>
        </w:rPr>
        <w:t xml:space="preserve">الناسِ إلى </w:t>
      </w:r>
      <w:r>
        <w:rPr>
          <w:rFonts w:ascii="Arabic Typesetting" w:hAnsi="Arabic Typesetting" w:cs="Arabic Typesetting"/>
          <w:b/>
          <w:bCs/>
          <w:sz w:val="96"/>
          <w:szCs w:val="96"/>
          <w:rtl/>
        </w:rPr>
        <w:lastRenderedPageBreak/>
        <w:t>الله أنفعُهم للناس</w:t>
      </w:r>
      <w:r w:rsidRPr="00EC0A37">
        <w:rPr>
          <w:rFonts w:ascii="Arabic Typesetting" w:hAnsi="Arabic Typesetting" w:cs="Arabic Typesetting"/>
          <w:b/>
          <w:bCs/>
          <w:sz w:val="76"/>
          <w:szCs w:val="76"/>
          <w:rtl/>
        </w:rPr>
        <w:t>».</w:t>
      </w:r>
      <w:r w:rsidRPr="00EC0A37">
        <w:rPr>
          <w:rFonts w:ascii="Arabic Typesetting" w:hAnsi="Arabic Typesetting" w:cs="Arabic Typesetting" w:hint="cs"/>
          <w:b/>
          <w:bCs/>
          <w:sz w:val="76"/>
          <w:szCs w:val="76"/>
          <w:rtl/>
        </w:rPr>
        <w:t>[</w:t>
      </w:r>
      <w:r w:rsidRPr="00EC0A37">
        <w:rPr>
          <w:rFonts w:ascii="Arabic Typesetting" w:hAnsi="Arabic Typesetting" w:cs="Arabic Typesetting"/>
          <w:b/>
          <w:bCs/>
          <w:sz w:val="76"/>
          <w:szCs w:val="76"/>
          <w:rtl/>
        </w:rPr>
        <w:t xml:space="preserve">الأنترنت – موقع شبكة </w:t>
      </w:r>
      <w:proofErr w:type="spellStart"/>
      <w:r w:rsidRPr="00EC0A37">
        <w:rPr>
          <w:rFonts w:ascii="Arabic Typesetting" w:hAnsi="Arabic Typesetting" w:cs="Arabic Typesetting"/>
          <w:b/>
          <w:bCs/>
          <w:sz w:val="76"/>
          <w:szCs w:val="76"/>
          <w:rtl/>
        </w:rPr>
        <w:t>الألوكة</w:t>
      </w:r>
      <w:proofErr w:type="spellEnd"/>
      <w:r w:rsidRPr="00EC0A37">
        <w:rPr>
          <w:rFonts w:ascii="Arabic Typesetting" w:hAnsi="Arabic Typesetting" w:cs="Arabic Typesetting"/>
          <w:b/>
          <w:bCs/>
          <w:sz w:val="76"/>
          <w:szCs w:val="76"/>
          <w:rtl/>
        </w:rPr>
        <w:t xml:space="preserve"> - فضل العطاء والسخاء - خطبة المسجد النبوي للشيخ عبدالباري بن عوض الثبيتي</w:t>
      </w:r>
      <w:r w:rsidRPr="00EC0A37">
        <w:rPr>
          <w:rFonts w:ascii="Arabic Typesetting" w:hAnsi="Arabic Typesetting" w:cs="Arabic Typesetting" w:hint="cs"/>
          <w:b/>
          <w:bCs/>
          <w:sz w:val="76"/>
          <w:szCs w:val="76"/>
          <w:rtl/>
        </w:rPr>
        <w:t>]</w:t>
      </w:r>
    </w:p>
    <w:p w:rsidR="00810B94" w:rsidRPr="00EC0A37" w:rsidRDefault="00810B94" w:rsidP="00810B94">
      <w:pPr>
        <w:rPr>
          <w:rFonts w:ascii="Arabic Typesetting" w:hAnsi="Arabic Typesetting" w:cs="Arabic Typesetting"/>
          <w:b/>
          <w:bCs/>
          <w:sz w:val="96"/>
          <w:szCs w:val="96"/>
          <w:rtl/>
        </w:rPr>
      </w:pPr>
      <w:r w:rsidRPr="00EC0A37">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FA2370" w:rsidRDefault="00FA2370">
      <w:bookmarkStart w:id="0" w:name="_GoBack"/>
      <w:bookmarkEnd w:id="0"/>
    </w:p>
    <w:sectPr w:rsidR="00FA237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CD" w:rsidRDefault="001F07CD" w:rsidP="00810B94">
      <w:pPr>
        <w:spacing w:after="0" w:line="240" w:lineRule="auto"/>
      </w:pPr>
      <w:r>
        <w:separator/>
      </w:r>
    </w:p>
  </w:endnote>
  <w:endnote w:type="continuationSeparator" w:id="0">
    <w:p w:rsidR="001F07CD" w:rsidRDefault="001F07CD" w:rsidP="0081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0908522"/>
      <w:docPartObj>
        <w:docPartGallery w:val="Page Numbers (Bottom of Page)"/>
        <w:docPartUnique/>
      </w:docPartObj>
    </w:sdtPr>
    <w:sdtContent>
      <w:p w:rsidR="00810B94" w:rsidRDefault="00810B94">
        <w:pPr>
          <w:pStyle w:val="a4"/>
          <w:jc w:val="center"/>
        </w:pPr>
        <w:r>
          <w:fldChar w:fldCharType="begin"/>
        </w:r>
        <w:r>
          <w:instrText>PAGE   \* MERGEFORMAT</w:instrText>
        </w:r>
        <w:r>
          <w:fldChar w:fldCharType="separate"/>
        </w:r>
        <w:r w:rsidRPr="00810B94">
          <w:rPr>
            <w:noProof/>
            <w:rtl/>
            <w:lang w:val="ar-SA"/>
          </w:rPr>
          <w:t>6</w:t>
        </w:r>
        <w:r>
          <w:fldChar w:fldCharType="end"/>
        </w:r>
      </w:p>
    </w:sdtContent>
  </w:sdt>
  <w:p w:rsidR="00810B94" w:rsidRDefault="00810B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CD" w:rsidRDefault="001F07CD" w:rsidP="00810B94">
      <w:pPr>
        <w:spacing w:after="0" w:line="240" w:lineRule="auto"/>
      </w:pPr>
      <w:r>
        <w:separator/>
      </w:r>
    </w:p>
  </w:footnote>
  <w:footnote w:type="continuationSeparator" w:id="0">
    <w:p w:rsidR="001F07CD" w:rsidRDefault="001F07CD" w:rsidP="00810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94"/>
    <w:rsid w:val="001F07CD"/>
    <w:rsid w:val="00810B94"/>
    <w:rsid w:val="00BB584D"/>
    <w:rsid w:val="00FA2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9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B94"/>
    <w:pPr>
      <w:tabs>
        <w:tab w:val="center" w:pos="4153"/>
        <w:tab w:val="right" w:pos="8306"/>
      </w:tabs>
      <w:spacing w:after="0" w:line="240" w:lineRule="auto"/>
    </w:pPr>
  </w:style>
  <w:style w:type="character" w:customStyle="1" w:styleId="Char">
    <w:name w:val="رأس الصفحة Char"/>
    <w:basedOn w:val="a0"/>
    <w:link w:val="a3"/>
    <w:uiPriority w:val="99"/>
    <w:rsid w:val="00810B94"/>
    <w:rPr>
      <w:rFonts w:cs="Arial"/>
    </w:rPr>
  </w:style>
  <w:style w:type="paragraph" w:styleId="a4">
    <w:name w:val="footer"/>
    <w:basedOn w:val="a"/>
    <w:link w:val="Char0"/>
    <w:uiPriority w:val="99"/>
    <w:unhideWhenUsed/>
    <w:rsid w:val="00810B94"/>
    <w:pPr>
      <w:tabs>
        <w:tab w:val="center" w:pos="4153"/>
        <w:tab w:val="right" w:pos="8306"/>
      </w:tabs>
      <w:spacing w:after="0" w:line="240" w:lineRule="auto"/>
    </w:pPr>
  </w:style>
  <w:style w:type="character" w:customStyle="1" w:styleId="Char0">
    <w:name w:val="تذييل الصفحة Char"/>
    <w:basedOn w:val="a0"/>
    <w:link w:val="a4"/>
    <w:uiPriority w:val="99"/>
    <w:rsid w:val="00810B9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9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B94"/>
    <w:pPr>
      <w:tabs>
        <w:tab w:val="center" w:pos="4153"/>
        <w:tab w:val="right" w:pos="8306"/>
      </w:tabs>
      <w:spacing w:after="0" w:line="240" w:lineRule="auto"/>
    </w:pPr>
  </w:style>
  <w:style w:type="character" w:customStyle="1" w:styleId="Char">
    <w:name w:val="رأس الصفحة Char"/>
    <w:basedOn w:val="a0"/>
    <w:link w:val="a3"/>
    <w:uiPriority w:val="99"/>
    <w:rsid w:val="00810B94"/>
    <w:rPr>
      <w:rFonts w:cs="Arial"/>
    </w:rPr>
  </w:style>
  <w:style w:type="paragraph" w:styleId="a4">
    <w:name w:val="footer"/>
    <w:basedOn w:val="a"/>
    <w:link w:val="Char0"/>
    <w:uiPriority w:val="99"/>
    <w:unhideWhenUsed/>
    <w:rsid w:val="00810B94"/>
    <w:pPr>
      <w:tabs>
        <w:tab w:val="center" w:pos="4153"/>
        <w:tab w:val="right" w:pos="8306"/>
      </w:tabs>
      <w:spacing w:after="0" w:line="240" w:lineRule="auto"/>
    </w:pPr>
  </w:style>
  <w:style w:type="character" w:customStyle="1" w:styleId="Char0">
    <w:name w:val="تذييل الصفحة Char"/>
    <w:basedOn w:val="a0"/>
    <w:link w:val="a4"/>
    <w:uiPriority w:val="99"/>
    <w:rsid w:val="00810B9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311</Words>
  <Characters>1777</Characters>
  <Application>Microsoft Office Word</Application>
  <DocSecurity>0</DocSecurity>
  <Lines>14</Lines>
  <Paragraphs>4</Paragraphs>
  <ScaleCrop>false</ScaleCrop>
  <Company>Ahmed-Under</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2021-07-05T14:28:00Z</dcterms:created>
  <dcterms:modified xsi:type="dcterms:W3CDTF">2021-07-05T14:29:00Z</dcterms:modified>
</cp:coreProperties>
</file>