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212" w:rsidRPr="00C36480" w:rsidRDefault="00007212" w:rsidP="00007212">
      <w:pPr>
        <w:rPr>
          <w:rFonts w:ascii="Arabic Typesetting" w:hAnsi="Arabic Typesetting" w:cs="Arabic Typesetting"/>
          <w:b/>
          <w:bCs/>
          <w:sz w:val="96"/>
          <w:szCs w:val="96"/>
          <w:rtl/>
        </w:rPr>
      </w:pPr>
      <w:r w:rsidRPr="00C36480">
        <w:rPr>
          <w:rFonts w:ascii="Arabic Typesetting" w:hAnsi="Arabic Typesetting" w:cs="Arabic Typesetting"/>
          <w:b/>
          <w:bCs/>
          <w:sz w:val="96"/>
          <w:szCs w:val="96"/>
          <w:rtl/>
        </w:rPr>
        <w:t xml:space="preserve">بسم الله ، والحمد لله ،والصلاة والسلام على رسول الله ،وبعد : فهذه </w:t>
      </w:r>
    </w:p>
    <w:p w:rsidR="00007212" w:rsidRPr="00C36480" w:rsidRDefault="00007212" w:rsidP="00007212">
      <w:pPr>
        <w:rPr>
          <w:rFonts w:ascii="Arabic Typesetting" w:hAnsi="Arabic Typesetting" w:cs="Arabic Typesetting"/>
          <w:b/>
          <w:bCs/>
          <w:sz w:val="96"/>
          <w:szCs w:val="96"/>
          <w:rtl/>
        </w:rPr>
      </w:pPr>
      <w:r w:rsidRPr="00C36480">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C36480">
        <w:rPr>
          <w:rFonts w:ascii="Arabic Typesetting" w:hAnsi="Arabic Typesetting" w:cs="Arabic Typesetting"/>
          <w:b/>
          <w:bCs/>
          <w:sz w:val="96"/>
          <w:szCs w:val="96"/>
          <w:rtl/>
        </w:rPr>
        <w:t xml:space="preserve"> والتسعون بعد الثلاثمائة في موضوع (الحفيظ) والتي هي</w:t>
      </w:r>
    </w:p>
    <w:p w:rsidR="00007212" w:rsidRPr="005E5842" w:rsidRDefault="00007212" w:rsidP="00007212">
      <w:pPr>
        <w:rPr>
          <w:rFonts w:ascii="Arabic Typesetting" w:hAnsi="Arabic Typesetting" w:cs="Arabic Typesetting"/>
          <w:b/>
          <w:bCs/>
          <w:sz w:val="96"/>
          <w:szCs w:val="96"/>
          <w:rtl/>
        </w:rPr>
      </w:pPr>
      <w:r w:rsidRPr="00C36480">
        <w:rPr>
          <w:rFonts w:ascii="Arabic Typesetting" w:hAnsi="Arabic Typesetting" w:cs="Arabic Typesetting"/>
          <w:b/>
          <w:bCs/>
          <w:sz w:val="96"/>
          <w:szCs w:val="96"/>
          <w:rtl/>
        </w:rPr>
        <w:t xml:space="preserve"> بعنوان:*الصوم وحفظ الجوارح : </w:t>
      </w:r>
      <w:r w:rsidRPr="005E5842">
        <w:rPr>
          <w:rFonts w:ascii="Arabic Typesetting" w:hAnsi="Arabic Typesetting" w:cs="Arabic Typesetting"/>
          <w:b/>
          <w:bCs/>
          <w:sz w:val="96"/>
          <w:szCs w:val="96"/>
          <w:rtl/>
        </w:rPr>
        <w:t>3- تنزيه السمع عن اللغو :</w:t>
      </w:r>
    </w:p>
    <w:p w:rsidR="00007212" w:rsidRPr="00C36480" w:rsidRDefault="00007212" w:rsidP="00007212">
      <w:pPr>
        <w:rPr>
          <w:rFonts w:ascii="Arabic Typesetting" w:hAnsi="Arabic Typesetting" w:cs="Arabic Typesetting"/>
          <w:b/>
          <w:bCs/>
          <w:sz w:val="54"/>
          <w:szCs w:val="54"/>
          <w:rtl/>
        </w:rPr>
      </w:pPr>
      <w:r w:rsidRPr="00C36480">
        <w:rPr>
          <w:rFonts w:ascii="Arabic Typesetting" w:hAnsi="Arabic Typesetting" w:cs="Arabic Typesetting"/>
          <w:b/>
          <w:bCs/>
          <w:sz w:val="88"/>
          <w:szCs w:val="88"/>
          <w:rtl/>
        </w:rPr>
        <w:t xml:space="preserve">قال تعالى: (إِنَّ السَّمْعَ وَالْبَصَرَ وَالْفُؤَادَ كُلُّ أُولَئِكَ كَانَ عَنْهُ مَسْئُولًا) </w:t>
      </w:r>
      <w:r w:rsidRPr="00C36480">
        <w:rPr>
          <w:rFonts w:ascii="Arabic Typesetting" w:hAnsi="Arabic Typesetting" w:cs="Arabic Typesetting"/>
          <w:b/>
          <w:bCs/>
          <w:sz w:val="54"/>
          <w:szCs w:val="54"/>
          <w:rtl/>
        </w:rPr>
        <w:t>[الإسراء:36] .</w:t>
      </w:r>
    </w:p>
    <w:p w:rsidR="00007212" w:rsidRPr="005E584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 كانت حواس الإنسان كثيرة فإن أهمها: السمع والبصر، وقد وردت في القرآن بهذا </w:t>
      </w:r>
      <w:r w:rsidRPr="005E5842">
        <w:rPr>
          <w:rFonts w:ascii="Arabic Typesetting" w:hAnsi="Arabic Typesetting" w:cs="Arabic Typesetting"/>
          <w:b/>
          <w:bCs/>
          <w:sz w:val="96"/>
          <w:szCs w:val="96"/>
          <w:rtl/>
        </w:rPr>
        <w:lastRenderedPageBreak/>
        <w:t>الترتيب، السمع أولاً، ثم البصر لأن السمع يسبق البصر، فالإنسان بمجرد أنْ يُولَد تعمل عنده حاسة السمع، أما البصر فإنه يتخلف عن السمع لعدة أيام من الولادة، إذن: فهو أسبق في أداء مهمته، هذه واحدة.</w:t>
      </w:r>
    </w:p>
    <w:p w:rsidR="0000721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الأخرى: أن السمع هو الحاسَّة الوحيدة التي تُؤدي مهمتها حتى حال </w:t>
      </w:r>
    </w:p>
    <w:p w:rsidR="00007212" w:rsidRPr="0028558A" w:rsidRDefault="00007212" w:rsidP="00007212">
      <w:pPr>
        <w:rPr>
          <w:rFonts w:ascii="Arabic Typesetting" w:hAnsi="Arabic Typesetting" w:cs="Arabic Typesetting"/>
          <w:b/>
          <w:bCs/>
          <w:sz w:val="88"/>
          <w:szCs w:val="88"/>
          <w:rtl/>
        </w:rPr>
      </w:pPr>
      <w:r w:rsidRPr="0028558A">
        <w:rPr>
          <w:rFonts w:ascii="Arabic Typesetting" w:hAnsi="Arabic Typesetting" w:cs="Arabic Typesetting"/>
          <w:b/>
          <w:bCs/>
          <w:sz w:val="88"/>
          <w:szCs w:val="88"/>
          <w:rtl/>
        </w:rPr>
        <w:t>النوم، وفي هذا حكمة بالغة للخالق سبحانه، فبالسمع يتم الاستدعاء من النوم.</w:t>
      </w:r>
    </w:p>
    <w:p w:rsidR="00007212" w:rsidRPr="005E584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وقد أعطانا الخالق سبحانه صورة واضحة لهذه المسألة في قصة أهل الكهف، فلما أراد سبحانه أن يناموا هذه السنين الطوال ضرب على آذانهم وعطل حاسة السمع لديهم، وإلا لَمَا تمكَّنوا من النوم الطويل، </w:t>
      </w:r>
      <w:proofErr w:type="spellStart"/>
      <w:r w:rsidRPr="005E5842">
        <w:rPr>
          <w:rFonts w:ascii="Arabic Typesetting" w:hAnsi="Arabic Typesetting" w:cs="Arabic Typesetting"/>
          <w:b/>
          <w:bCs/>
          <w:sz w:val="96"/>
          <w:szCs w:val="96"/>
          <w:rtl/>
        </w:rPr>
        <w:t>ولأزعجتهم</w:t>
      </w:r>
      <w:proofErr w:type="spellEnd"/>
      <w:r w:rsidRPr="005E5842">
        <w:rPr>
          <w:rFonts w:ascii="Arabic Typesetting" w:hAnsi="Arabic Typesetting" w:cs="Arabic Typesetting"/>
          <w:b/>
          <w:bCs/>
          <w:sz w:val="96"/>
          <w:szCs w:val="96"/>
          <w:rtl/>
        </w:rPr>
        <w:t xml:space="preserve"> الأصوات من خارج الكهف. فقال تعالى: (فَضَرَبْنَا عَلَى آذَانِهِمْ فِي الْكَهْفِ سِنِينَ عَدَداً) [الكهف:11].</w:t>
      </w:r>
    </w:p>
    <w:p w:rsidR="0000721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ولم يسبق البصر السمع إلا في آية واحدة في كتاب الله تعالى وهي: </w:t>
      </w:r>
    </w:p>
    <w:p w:rsidR="00007212" w:rsidRPr="005E584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w:t>
      </w:r>
      <w:proofErr w:type="spellStart"/>
      <w:r w:rsidRPr="005E5842">
        <w:rPr>
          <w:rFonts w:ascii="Arabic Typesetting" w:hAnsi="Arabic Typesetting" w:cs="Arabic Typesetting"/>
          <w:b/>
          <w:bCs/>
          <w:sz w:val="96"/>
          <w:szCs w:val="96"/>
          <w:rtl/>
        </w:rPr>
        <w:t>رَبَّنَآ</w:t>
      </w:r>
      <w:proofErr w:type="spellEnd"/>
      <w:r w:rsidRPr="005E5842">
        <w:rPr>
          <w:rFonts w:ascii="Arabic Typesetting" w:hAnsi="Arabic Typesetting" w:cs="Arabic Typesetting"/>
          <w:b/>
          <w:bCs/>
          <w:sz w:val="96"/>
          <w:szCs w:val="96"/>
          <w:rtl/>
        </w:rPr>
        <w:t xml:space="preserve"> أَبْصَرْنَا وَسَمِعْنَا.. ) [السجدة:12]، والحديث هنا ليس عن الدنيا، بل عن الآخرة، حيث يفزع الناس من هَوْلها فيقولون: (</w:t>
      </w:r>
      <w:proofErr w:type="spellStart"/>
      <w:r w:rsidRPr="005E5842">
        <w:rPr>
          <w:rFonts w:ascii="Arabic Typesetting" w:hAnsi="Arabic Typesetting" w:cs="Arabic Typesetting"/>
          <w:b/>
          <w:bCs/>
          <w:sz w:val="96"/>
          <w:szCs w:val="96"/>
          <w:rtl/>
        </w:rPr>
        <w:t>رَبَّنَآ</w:t>
      </w:r>
      <w:proofErr w:type="spellEnd"/>
      <w:r w:rsidRPr="005E5842">
        <w:rPr>
          <w:rFonts w:ascii="Arabic Typesetting" w:hAnsi="Arabic Typesetting" w:cs="Arabic Typesetting"/>
          <w:b/>
          <w:bCs/>
          <w:sz w:val="96"/>
          <w:szCs w:val="96"/>
          <w:rtl/>
        </w:rPr>
        <w:t xml:space="preserve"> أَبْصَرْنَا وَسَمِعْنَا </w:t>
      </w:r>
      <w:proofErr w:type="spellStart"/>
      <w:r w:rsidRPr="005E5842">
        <w:rPr>
          <w:rFonts w:ascii="Arabic Typesetting" w:hAnsi="Arabic Typesetting" w:cs="Arabic Typesetting"/>
          <w:b/>
          <w:bCs/>
          <w:sz w:val="96"/>
          <w:szCs w:val="96"/>
          <w:rtl/>
        </w:rPr>
        <w:t>فَارْجِعْنَا</w:t>
      </w:r>
      <w:proofErr w:type="spellEnd"/>
      <w:r w:rsidRPr="005E5842">
        <w:rPr>
          <w:rFonts w:ascii="Arabic Typesetting" w:hAnsi="Arabic Typesetting" w:cs="Arabic Typesetting"/>
          <w:b/>
          <w:bCs/>
          <w:sz w:val="96"/>
          <w:szCs w:val="96"/>
          <w:rtl/>
        </w:rPr>
        <w:t xml:space="preserve"> نَعْمَلْ صَالِحا) [السجدة:12] لأنهم في الآخرة أبصروا قبل أن يسمعوا.</w:t>
      </w:r>
    </w:p>
    <w:p w:rsidR="00007212" w:rsidRPr="005E584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فالسمع أول الحواس، وهو أهمها في إدراك المعلومات، حتى الذي يأخذ معلوماته بالقراءة سمع قبل أن يقرأ، فتعلَّم أولاً </w:t>
      </w:r>
      <w:r w:rsidRPr="005E5842">
        <w:rPr>
          <w:rFonts w:ascii="Arabic Typesetting" w:hAnsi="Arabic Typesetting" w:cs="Arabic Typesetting"/>
          <w:b/>
          <w:bCs/>
          <w:sz w:val="96"/>
          <w:szCs w:val="96"/>
          <w:rtl/>
        </w:rPr>
        <w:lastRenderedPageBreak/>
        <w:t>بالسماع ألف باء، فالسمع أولاً في التعلُّم، ثم يأتي دَوْر البصر.</w:t>
      </w:r>
    </w:p>
    <w:p w:rsidR="00007212" w:rsidRPr="0028558A" w:rsidRDefault="00007212" w:rsidP="00007212">
      <w:pPr>
        <w:rPr>
          <w:rFonts w:ascii="Arabic Typesetting" w:hAnsi="Arabic Typesetting" w:cs="Arabic Typesetting"/>
          <w:b/>
          <w:bCs/>
          <w:sz w:val="82"/>
          <w:szCs w:val="82"/>
          <w:rtl/>
        </w:rPr>
      </w:pPr>
      <w:r w:rsidRPr="005E5842">
        <w:rPr>
          <w:rFonts w:ascii="Arabic Typesetting" w:hAnsi="Arabic Typesetting" w:cs="Arabic Typesetting"/>
          <w:b/>
          <w:bCs/>
          <w:sz w:val="96"/>
          <w:szCs w:val="96"/>
          <w:rtl/>
        </w:rPr>
        <w:t xml:space="preserve">والذي يتتبع الآيات التي ورد فيها السمع والبصر سيجدها جاءت بإفراد السمع وجمع البصر، مثل قوله سبحانه: (وَجَعَلَ لَكُمُ السَّمْعَ وَالأَبْصَارَ) [السجدة:9]، إلا في هذه الآية التي نحن بصدد الحديث عنها جاءت: (إِنَّ السَّمْعَ وَالْبَصَرَ وَالْفُؤَادَ كُلُّ </w:t>
      </w:r>
      <w:proofErr w:type="spellStart"/>
      <w:r w:rsidRPr="005E5842">
        <w:rPr>
          <w:rFonts w:ascii="Arabic Typesetting" w:hAnsi="Arabic Typesetting" w:cs="Arabic Typesetting"/>
          <w:b/>
          <w:bCs/>
          <w:sz w:val="96"/>
          <w:szCs w:val="96"/>
          <w:rtl/>
        </w:rPr>
        <w:t>أُولـائِكَ</w:t>
      </w:r>
      <w:proofErr w:type="spellEnd"/>
      <w:r w:rsidRPr="005E5842">
        <w:rPr>
          <w:rFonts w:ascii="Arabic Typesetting" w:hAnsi="Arabic Typesetting" w:cs="Arabic Typesetting"/>
          <w:b/>
          <w:bCs/>
          <w:sz w:val="96"/>
          <w:szCs w:val="96"/>
          <w:rtl/>
        </w:rPr>
        <w:t xml:space="preserve"> كَانَ عَنْهُ مَسْؤُولاً) </w:t>
      </w:r>
      <w:r w:rsidRPr="0028558A">
        <w:rPr>
          <w:rFonts w:ascii="Arabic Typesetting" w:hAnsi="Arabic Typesetting" w:cs="Arabic Typesetting"/>
          <w:b/>
          <w:bCs/>
          <w:sz w:val="82"/>
          <w:szCs w:val="82"/>
          <w:rtl/>
        </w:rPr>
        <w:t>[الإسراء:36].</w:t>
      </w:r>
    </w:p>
    <w:p w:rsidR="00007212" w:rsidRPr="005E584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وحفظ الأذن يتحقق بتنزيه السمع عن الغيبة والنميمة، والفُحش، وقول الزور، واللهو، والغناء المحرم، ومزامير الشيطان، وكل ما هو باطل.</w:t>
      </w:r>
    </w:p>
    <w:p w:rsidR="0000721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وكتب عمر بن عبدالعزيز إلى مؤدب ولده: ليكن أول ما يعتقدون من </w:t>
      </w:r>
    </w:p>
    <w:p w:rsidR="00007212" w:rsidRPr="005E584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أدبك بغض الملاهي التي بدؤها من الشيطان، وعاقبتها سخط الرحمن؛ فإنه بلغني عن الثقات من أهل العلم: أن صوت المعازف واستماع الأغاني واللهج بها </w:t>
      </w:r>
      <w:r w:rsidRPr="005E5842">
        <w:rPr>
          <w:rFonts w:ascii="Arabic Typesetting" w:hAnsi="Arabic Typesetting" w:cs="Arabic Typesetting"/>
          <w:b/>
          <w:bCs/>
          <w:sz w:val="96"/>
          <w:szCs w:val="96"/>
          <w:rtl/>
        </w:rPr>
        <w:lastRenderedPageBreak/>
        <w:t>يُنبت النفاق في القلب كما يَنبت العشب على الماء</w:t>
      </w:r>
      <w:r w:rsidRPr="0028558A">
        <w:rPr>
          <w:rFonts w:ascii="Arabic Typesetting" w:hAnsi="Arabic Typesetting" w:cs="Arabic Typesetting"/>
          <w:b/>
          <w:bCs/>
          <w:sz w:val="72"/>
          <w:szCs w:val="72"/>
          <w:rtl/>
        </w:rPr>
        <w:t>.[إغاثة اللهفان]</w:t>
      </w:r>
    </w:p>
    <w:p w:rsidR="00007212" w:rsidRPr="005E584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وليحذر الذين يأخذون بالرُّخَص في جُلِّ شئونهم؛ قال سليمان التيمي: لو أخذت برخصة كل عالم، أو زلة كل عالم، اجتمع فيك الشر كله.</w:t>
      </w:r>
    </w:p>
    <w:p w:rsidR="0000721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عبد الله بن مسعود رضي الله عنه : ما منكم مِن أحد إلا سيخلو </w:t>
      </w:r>
    </w:p>
    <w:p w:rsidR="0000721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الله عز وجل به كما يخلو أحدكم بالقمر ليلة البدر، ثم يقول: يا ابن آدم! </w:t>
      </w:r>
    </w:p>
    <w:p w:rsidR="00007212" w:rsidRDefault="00007212" w:rsidP="00007212">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ما غَرَّك بي؟ يا ابن آدم! ما عملتَ فيما علمتَ؟ يا ابن آدم! ماذا أجبتَ المرسلين؟ يا ابن آدم! ألم أكن رقيبًا على عينك؛ وأنت تنظر بها إلى ما لا يحل لك؟ ألم أكن رقيبًا على أذنيك؟ وهكذا حتى عَدَّ سائر أعضائه.</w:t>
      </w:r>
    </w:p>
    <w:p w:rsidR="00007212" w:rsidRPr="0028558A" w:rsidRDefault="00007212" w:rsidP="00007212">
      <w:pPr>
        <w:rPr>
          <w:rFonts w:ascii="Arabic Typesetting" w:hAnsi="Arabic Typesetting" w:cs="Arabic Typesetting"/>
          <w:b/>
          <w:bCs/>
          <w:sz w:val="96"/>
          <w:szCs w:val="96"/>
          <w:rtl/>
        </w:rPr>
      </w:pPr>
      <w:r w:rsidRPr="0028558A">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01C" w:rsidRDefault="002E601C" w:rsidP="00007212">
      <w:pPr>
        <w:spacing w:after="0" w:line="240" w:lineRule="auto"/>
      </w:pPr>
      <w:r>
        <w:separator/>
      </w:r>
    </w:p>
  </w:endnote>
  <w:endnote w:type="continuationSeparator" w:id="0">
    <w:p w:rsidR="002E601C" w:rsidRDefault="002E601C" w:rsidP="0000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3725400"/>
      <w:docPartObj>
        <w:docPartGallery w:val="Page Numbers (Bottom of Page)"/>
        <w:docPartUnique/>
      </w:docPartObj>
    </w:sdtPr>
    <w:sdtContent>
      <w:p w:rsidR="00007212" w:rsidRDefault="00007212">
        <w:pPr>
          <w:pStyle w:val="a4"/>
          <w:jc w:val="center"/>
        </w:pPr>
        <w:r>
          <w:fldChar w:fldCharType="begin"/>
        </w:r>
        <w:r>
          <w:instrText>PAGE   \* MERGEFORMAT</w:instrText>
        </w:r>
        <w:r>
          <w:fldChar w:fldCharType="separate"/>
        </w:r>
        <w:r w:rsidRPr="00007212">
          <w:rPr>
            <w:noProof/>
            <w:rtl/>
            <w:lang w:val="ar-SA"/>
          </w:rPr>
          <w:t>8</w:t>
        </w:r>
        <w:r>
          <w:fldChar w:fldCharType="end"/>
        </w:r>
      </w:p>
    </w:sdtContent>
  </w:sdt>
  <w:p w:rsidR="00007212" w:rsidRDefault="000072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01C" w:rsidRDefault="002E601C" w:rsidP="00007212">
      <w:pPr>
        <w:spacing w:after="0" w:line="240" w:lineRule="auto"/>
      </w:pPr>
      <w:r>
        <w:separator/>
      </w:r>
    </w:p>
  </w:footnote>
  <w:footnote w:type="continuationSeparator" w:id="0">
    <w:p w:rsidR="002E601C" w:rsidRDefault="002E601C" w:rsidP="000072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12"/>
    <w:rsid w:val="00007212"/>
    <w:rsid w:val="00037335"/>
    <w:rsid w:val="002E601C"/>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212"/>
    <w:pPr>
      <w:tabs>
        <w:tab w:val="center" w:pos="4153"/>
        <w:tab w:val="right" w:pos="8306"/>
      </w:tabs>
      <w:spacing w:after="0" w:line="240" w:lineRule="auto"/>
    </w:pPr>
  </w:style>
  <w:style w:type="character" w:customStyle="1" w:styleId="Char">
    <w:name w:val="رأس الصفحة Char"/>
    <w:basedOn w:val="a0"/>
    <w:link w:val="a3"/>
    <w:uiPriority w:val="99"/>
    <w:rsid w:val="00007212"/>
    <w:rPr>
      <w:rFonts w:cs="Arial"/>
    </w:rPr>
  </w:style>
  <w:style w:type="paragraph" w:styleId="a4">
    <w:name w:val="footer"/>
    <w:basedOn w:val="a"/>
    <w:link w:val="Char0"/>
    <w:uiPriority w:val="99"/>
    <w:unhideWhenUsed/>
    <w:rsid w:val="00007212"/>
    <w:pPr>
      <w:tabs>
        <w:tab w:val="center" w:pos="4153"/>
        <w:tab w:val="right" w:pos="8306"/>
      </w:tabs>
      <w:spacing w:after="0" w:line="240" w:lineRule="auto"/>
    </w:pPr>
  </w:style>
  <w:style w:type="character" w:customStyle="1" w:styleId="Char0">
    <w:name w:val="تذييل الصفحة Char"/>
    <w:basedOn w:val="a0"/>
    <w:link w:val="a4"/>
    <w:uiPriority w:val="99"/>
    <w:rsid w:val="0000721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212"/>
    <w:pPr>
      <w:tabs>
        <w:tab w:val="center" w:pos="4153"/>
        <w:tab w:val="right" w:pos="8306"/>
      </w:tabs>
      <w:spacing w:after="0" w:line="240" w:lineRule="auto"/>
    </w:pPr>
  </w:style>
  <w:style w:type="character" w:customStyle="1" w:styleId="Char">
    <w:name w:val="رأس الصفحة Char"/>
    <w:basedOn w:val="a0"/>
    <w:link w:val="a3"/>
    <w:uiPriority w:val="99"/>
    <w:rsid w:val="00007212"/>
    <w:rPr>
      <w:rFonts w:cs="Arial"/>
    </w:rPr>
  </w:style>
  <w:style w:type="paragraph" w:styleId="a4">
    <w:name w:val="footer"/>
    <w:basedOn w:val="a"/>
    <w:link w:val="Char0"/>
    <w:uiPriority w:val="99"/>
    <w:unhideWhenUsed/>
    <w:rsid w:val="00007212"/>
    <w:pPr>
      <w:tabs>
        <w:tab w:val="center" w:pos="4153"/>
        <w:tab w:val="right" w:pos="8306"/>
      </w:tabs>
      <w:spacing w:after="0" w:line="240" w:lineRule="auto"/>
    </w:pPr>
  </w:style>
  <w:style w:type="character" w:customStyle="1" w:styleId="Char0">
    <w:name w:val="تذييل الصفحة Char"/>
    <w:basedOn w:val="a0"/>
    <w:link w:val="a4"/>
    <w:uiPriority w:val="99"/>
    <w:rsid w:val="0000721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405</Words>
  <Characters>2310</Characters>
  <Application>Microsoft Office Word</Application>
  <DocSecurity>0</DocSecurity>
  <Lines>19</Lines>
  <Paragraphs>5</Paragraphs>
  <ScaleCrop>false</ScaleCrop>
  <Company>Ahmed-Under</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2021-03-21T10:36:00Z</dcterms:created>
  <dcterms:modified xsi:type="dcterms:W3CDTF">2021-03-21T10:37:00Z</dcterms:modified>
</cp:coreProperties>
</file>