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97" w:rsidRPr="00F70159" w:rsidRDefault="005E5697" w:rsidP="005E5697">
      <w:pPr>
        <w:rPr>
          <w:rFonts w:ascii="Arabic Typesetting" w:hAnsi="Arabic Typesetting" w:cs="Arabic Typesetting"/>
          <w:b/>
          <w:bCs/>
          <w:sz w:val="72"/>
          <w:szCs w:val="72"/>
          <w:rtl/>
        </w:rPr>
      </w:pPr>
      <w:bookmarkStart w:id="0" w:name="_GoBack"/>
      <w:r w:rsidRPr="00F70159">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التاسعة</w:t>
      </w:r>
      <w:r w:rsidRPr="00F70159">
        <w:rPr>
          <w:rFonts w:ascii="Arabic Typesetting" w:hAnsi="Arabic Typesetting" w:cs="Arabic Typesetting"/>
          <w:b/>
          <w:bCs/>
          <w:sz w:val="72"/>
          <w:szCs w:val="72"/>
          <w:rtl/>
        </w:rPr>
        <w:t xml:space="preserve"> والسبعون في </w:t>
      </w:r>
    </w:p>
    <w:p w:rsidR="005E5697" w:rsidRDefault="005E5697" w:rsidP="005E5697">
      <w:pPr>
        <w:rPr>
          <w:rFonts w:ascii="Arabic Typesetting" w:hAnsi="Arabic Typesetting" w:cs="Arabic Typesetting"/>
          <w:b/>
          <w:bCs/>
          <w:sz w:val="72"/>
          <w:szCs w:val="72"/>
          <w:rtl/>
        </w:rPr>
      </w:pPr>
      <w:r w:rsidRPr="00F70159">
        <w:rPr>
          <w:rFonts w:ascii="Arabic Typesetting" w:hAnsi="Arabic Typesetting" w:cs="Arabic Typesetting"/>
          <w:b/>
          <w:bCs/>
          <w:sz w:val="72"/>
          <w:szCs w:val="72"/>
          <w:rtl/>
        </w:rPr>
        <w:t xml:space="preserve">موضوع (القوي ) وهي بعنوان : </w:t>
      </w:r>
    </w:p>
    <w:p w:rsidR="005E5697" w:rsidRPr="00FD5308" w:rsidRDefault="005E5697" w:rsidP="005E5697">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قصص وعبر في عجائب مصارع الظالمين قديما وحديثا دليل على قدرة وقوة الجبار :</w:t>
      </w:r>
    </w:p>
    <w:p w:rsidR="005E5697" w:rsidRDefault="005E5697" w:rsidP="005E5697">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من السنن الإلهية ان الظلم مهما طال امده واسودت لياليه وطالت اذرعه واشتد فساده وانتشر في ربوع الارض حتي يضرع المظلمون الي ربهم يقولون اما لهذا الليل من اخر ويتساءلون متي تنقشع  هذه الظلمة وينبلج فجر العدل : فان الله تعالى لا بد أن يأخذ الظالم ولو بعد حين، وقد  جرت عادته في خلقه أنه سبحانه وتعالى يمهل ولا يهمل، ونهاية الظالمين أليمة  والمتأمل في سيرهم في القرآن الكريم يجد في مصارعهم عبرة وعظة </w:t>
      </w:r>
      <w:r w:rsidRPr="00FD5308">
        <w:rPr>
          <w:rFonts w:ascii="Arabic Typesetting" w:hAnsi="Arabic Typesetting" w:cs="Arabic Typesetting"/>
          <w:b/>
          <w:bCs/>
          <w:sz w:val="72"/>
          <w:szCs w:val="72"/>
          <w:rtl/>
        </w:rPr>
        <w:lastRenderedPageBreak/>
        <w:t>ولا يبالي الله في أي واد يهلكون ويخزيهم في الحياة الدنيا وفي الآخرة وقد</w:t>
      </w:r>
    </w:p>
    <w:p w:rsidR="005E5697" w:rsidRPr="00FD5308" w:rsidRDefault="005E5697" w:rsidP="005E5697">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جعل الله عقوبة الظلم والبغي معجلة في الدنيا قبل الآخرة لشناعة الظلم وكثرة أضراره</w:t>
      </w:r>
    </w:p>
    <w:p w:rsidR="005E5697" w:rsidRPr="00FD5308" w:rsidRDefault="005E5697" w:rsidP="005E5697">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(ما من ذنب أجدر أن يعجل الله لصاحبه العقوبة في الدنيا مع ما </w:t>
      </w:r>
      <w:proofErr w:type="spellStart"/>
      <w:r w:rsidRPr="00FD5308">
        <w:rPr>
          <w:rFonts w:ascii="Arabic Typesetting" w:hAnsi="Arabic Typesetting" w:cs="Arabic Typesetting"/>
          <w:b/>
          <w:bCs/>
          <w:sz w:val="72"/>
          <w:szCs w:val="72"/>
          <w:rtl/>
        </w:rPr>
        <w:t>يدخره</w:t>
      </w:r>
      <w:proofErr w:type="spellEnd"/>
      <w:r w:rsidRPr="00FD5308">
        <w:rPr>
          <w:rFonts w:ascii="Arabic Typesetting" w:hAnsi="Arabic Typesetting" w:cs="Arabic Typesetting"/>
          <w:b/>
          <w:bCs/>
          <w:sz w:val="72"/>
          <w:szCs w:val="72"/>
          <w:rtl/>
        </w:rPr>
        <w:t xml:space="preserve"> له في الآخرة من البغي وقطيعة الرحم) [رواه الترمذي  2511  حديث صحيح</w:t>
      </w:r>
    </w:p>
    <w:p w:rsidR="005E5697" w:rsidRPr="00FD5308" w:rsidRDefault="005E5697" w:rsidP="005E5697">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وعلى الظالم  الباغي تدور الدوائر فيبوء بالخزي ويتجرع مرارة الذل والهزيمة وينقلب خاسئاً وهو حسير لم يبلغ ما أراد ولن يظفر بما رجا، أقرب الأشياء صرعت الظلوم وأنفذ السهام دعوة المظلوم</w:t>
      </w:r>
    </w:p>
    <w:p w:rsidR="005E5697" w:rsidRPr="00FD5308" w:rsidRDefault="005E5697" w:rsidP="005E5697">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فالحكم العدل لابد وان يهلك الظالمين ويمحق المعتدين ويقطع دابر المفسدين، سواء كان الظالم فرداً أو جماعة، </w:t>
      </w:r>
      <w:r w:rsidRPr="00FD5308">
        <w:rPr>
          <w:rFonts w:ascii="Arabic Typesetting" w:hAnsi="Arabic Typesetting" w:cs="Arabic Typesetting"/>
          <w:b/>
          <w:bCs/>
          <w:sz w:val="72"/>
          <w:szCs w:val="72"/>
          <w:rtl/>
        </w:rPr>
        <w:lastRenderedPageBreak/>
        <w:t>حزباً أو طائفة، قال الحافظ ابن رجب رحمه الله : “الغالب أن الظالم تعجل له العقوبة في الدنيا وإن أمهل فإن الله يملي له حتى إذا أخذه لم يفلته “، وقد قال بعض أكابر التابعين لرجل : “يا مفلس فابتلي القائل بالدين والحبس بعد أربعين سنة “، وضرب رجل أباه وسحبه إلى مكان ما فقال الذي رآه بعد ذلك: إلى هاهنا رأيت هذا المضروب قد ضرب أباه وسحبه إليه، فسبحان من هو قائم على كل نفس بما كسبت، وسبحان من هو بالمرصاد، وسبحان الحكم العدل الذي لا يجور، وسبحان من بيده موازين ومقاليد الأمور، يفعل ما يشاء ويحصي على العباد مثاقيل الذر، وكما تدين تدان</w:t>
      </w:r>
    </w:p>
    <w:p w:rsidR="005E5697" w:rsidRPr="00FD5308" w:rsidRDefault="005E5697" w:rsidP="005E5697">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فجانب الظلم لا تسلك مسا</w:t>
      </w:r>
      <w:r>
        <w:rPr>
          <w:rFonts w:ascii="Arabic Typesetting" w:hAnsi="Arabic Typesetting" w:cs="Arabic Typesetting"/>
          <w:b/>
          <w:bCs/>
          <w:sz w:val="72"/>
          <w:szCs w:val="72"/>
          <w:rtl/>
        </w:rPr>
        <w:t xml:space="preserve">لكه             </w:t>
      </w:r>
      <w:r w:rsidRPr="00FD5308">
        <w:rPr>
          <w:rFonts w:ascii="Arabic Typesetting" w:hAnsi="Arabic Typesetting" w:cs="Arabic Typesetting"/>
          <w:b/>
          <w:bCs/>
          <w:sz w:val="72"/>
          <w:szCs w:val="72"/>
          <w:rtl/>
        </w:rPr>
        <w:t xml:space="preserve">          عواقب الظلم تخشى وهي تنتظر</w:t>
      </w:r>
    </w:p>
    <w:p w:rsidR="005E5697" w:rsidRPr="00FD5308" w:rsidRDefault="005E5697" w:rsidP="005E5697">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وكل نفس ستجزى بالذي عملت </w:t>
      </w:r>
      <w:r>
        <w:rPr>
          <w:rFonts w:ascii="Arabic Typesetting" w:hAnsi="Arabic Typesetting" w:cs="Arabic Typesetting"/>
          <w:b/>
          <w:bCs/>
          <w:sz w:val="72"/>
          <w:szCs w:val="72"/>
          <w:rtl/>
        </w:rPr>
        <w:t xml:space="preserve">                 </w:t>
      </w:r>
      <w:r w:rsidRPr="00FD5308">
        <w:rPr>
          <w:rFonts w:ascii="Arabic Typesetting" w:hAnsi="Arabic Typesetting" w:cs="Arabic Typesetting"/>
          <w:b/>
          <w:bCs/>
          <w:sz w:val="72"/>
          <w:szCs w:val="72"/>
          <w:rtl/>
        </w:rPr>
        <w:t xml:space="preserve">   وليس للخلق من </w:t>
      </w:r>
      <w:proofErr w:type="spellStart"/>
      <w:r w:rsidRPr="00FD5308">
        <w:rPr>
          <w:rFonts w:ascii="Arabic Typesetting" w:hAnsi="Arabic Typesetting" w:cs="Arabic Typesetting"/>
          <w:b/>
          <w:bCs/>
          <w:sz w:val="72"/>
          <w:szCs w:val="72"/>
          <w:rtl/>
        </w:rPr>
        <w:t>ديانهم</w:t>
      </w:r>
      <w:proofErr w:type="spellEnd"/>
      <w:r w:rsidRPr="00FD5308">
        <w:rPr>
          <w:rFonts w:ascii="Arabic Typesetting" w:hAnsi="Arabic Typesetting" w:cs="Arabic Typesetting"/>
          <w:b/>
          <w:bCs/>
          <w:sz w:val="72"/>
          <w:szCs w:val="72"/>
          <w:rtl/>
        </w:rPr>
        <w:t xml:space="preserve"> وطر</w:t>
      </w:r>
    </w:p>
    <w:p w:rsidR="005E5697" w:rsidRPr="00FD5308" w:rsidRDefault="005E5697" w:rsidP="005E5697">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ومن أشد أنواع الظلم تسلط الظلمة على رعيتهم كما تسلط فرعون على قومه وقال: مَا أُرِيكُمْ إِلَّا مَا أَرَى وَمَا أَهْدِيكُمْ إِلَّا سَبِيلَ الرَّشَادِ (غافر29) واليوم كثيرون يظلمون ويتسلطون ويستبدون سيراً على سيرة سلفهم فرعون الطاغية : ذَرُونِي أَقْتُلْ مُوسَى سورة (غافر26)، وهكذا سفك للدماء، عدوان على الأحياء، بقر لبطون الحوامل، قلع لعيون الناس وأظفار الأطفال، هدم للبيوت، حصار للأعداء، تجويع، تسميم، إهانة، إذلال، استيلاء على الأموال، استعباد كامل، والله سبحانه وتعالى قال على لسان فرعون: سَنُقَتِّلُ أَبْنَاءهُمْ وَنَسْتَحْيِي نِسَاءهُمْ وَإِنَّا فَوْقَهُمْ قَاهِرُونَ (الأعراف127 ) لا يستطيعون أن يخرجوا عن حكمنا وقدرتنا، وهذا غاية </w:t>
      </w:r>
      <w:r w:rsidRPr="00FD5308">
        <w:rPr>
          <w:rFonts w:ascii="Arabic Typesetting" w:hAnsi="Arabic Typesetting" w:cs="Arabic Typesetting"/>
          <w:b/>
          <w:bCs/>
          <w:sz w:val="72"/>
          <w:szCs w:val="72"/>
          <w:rtl/>
        </w:rPr>
        <w:lastRenderedPageBreak/>
        <w:t xml:space="preserve">الجبروت والعدوان والقسوة  ولذلك قال تعالى: إِنَّ فِرْعَوْنَ عَلَا فِي الْأَرْضِ وَجَعَلَ أَهْلَهَا شِيَعًا </w:t>
      </w:r>
    </w:p>
    <w:p w:rsidR="005E5697" w:rsidRPr="00FD5308" w:rsidRDefault="005E5697" w:rsidP="005E5697">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يَسْتَضْعِفُ طَائِفَةً مِّنْهُمْ يُذَبِّحُ أَبْنَاءهُمْ وَيَسْتَحْيِي نِسَاءهُمْ إِنَّهُ كَانَ مِنَ الْمُفْسِدِينَ ( القصص)</w:t>
      </w:r>
    </w:p>
    <w:p w:rsidR="005E5697" w:rsidRPr="00FD5308" w:rsidRDefault="005E5697" w:rsidP="005E5697">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ومن الظلمة الذين مروا في التاريخ قارون الذي بغى على قومه لما آتاه الله من الكنوز ما </w:t>
      </w:r>
      <w:proofErr w:type="spellStart"/>
      <w:r w:rsidRPr="00FD5308">
        <w:rPr>
          <w:rFonts w:ascii="Arabic Typesetting" w:hAnsi="Arabic Typesetting" w:cs="Arabic Typesetting"/>
          <w:b/>
          <w:bCs/>
          <w:sz w:val="72"/>
          <w:szCs w:val="72"/>
          <w:rtl/>
        </w:rPr>
        <w:t>تنوء</w:t>
      </w:r>
      <w:proofErr w:type="spellEnd"/>
      <w:r w:rsidRPr="00FD5308">
        <w:rPr>
          <w:rFonts w:ascii="Arabic Typesetting" w:hAnsi="Arabic Typesetting" w:cs="Arabic Typesetting"/>
          <w:b/>
          <w:bCs/>
          <w:sz w:val="72"/>
          <w:szCs w:val="72"/>
          <w:rtl/>
        </w:rPr>
        <w:t xml:space="preserve"> بثقله العصبة أولي القوة، كما بغى عليهم بجبروت الخبرة كما </w:t>
      </w:r>
    </w:p>
    <w:p w:rsidR="005E5697" w:rsidRPr="00FD5308" w:rsidRDefault="005E5697" w:rsidP="005E5697">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ظن والذكاء والعلم الذي عنده فماذا كانت النتيجة؟ فَخَسَفْنَا بِهِ وَبِدَارِهِ الْأَرْضَ فَمَا كَانَ لَهُ مِن فِئَةٍ يَنصُرُونَهُ مِن دُونِ اللَّهِ وَمَا كَانَ مِنَ المُنتَصِرِينَ ( القصص 81 ) .</w:t>
      </w:r>
    </w:p>
    <w:p w:rsidR="005E5697" w:rsidRPr="00FD5308" w:rsidRDefault="005E5697" w:rsidP="005E5697">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وأبرهة صاحب الفيل الذي بنى كنيسة بصنعاء ليصرف الناس للحج إليها ويجعل العرب يأتونها بدلاً من الكعبة ماذا كانت عاقبته؟ صرف الله عنها الناس وهيأ من يوقد </w:t>
      </w:r>
      <w:r w:rsidRPr="00FD5308">
        <w:rPr>
          <w:rFonts w:ascii="Arabic Typesetting" w:hAnsi="Arabic Typesetting" w:cs="Arabic Typesetting"/>
          <w:b/>
          <w:bCs/>
          <w:sz w:val="72"/>
          <w:szCs w:val="72"/>
          <w:rtl/>
        </w:rPr>
        <w:lastRenderedPageBreak/>
        <w:t xml:space="preserve">فيها حريقاً ويلطخها بالنجاسة، فأراد أن يأتي البيت ويهدمه حجراً </w:t>
      </w:r>
      <w:proofErr w:type="spellStart"/>
      <w:r w:rsidRPr="00FD5308">
        <w:rPr>
          <w:rFonts w:ascii="Arabic Typesetting" w:hAnsi="Arabic Typesetting" w:cs="Arabic Typesetting"/>
          <w:b/>
          <w:bCs/>
          <w:sz w:val="72"/>
          <w:szCs w:val="72"/>
          <w:rtl/>
        </w:rPr>
        <w:t>حجراً</w:t>
      </w:r>
      <w:proofErr w:type="spellEnd"/>
      <w:r w:rsidRPr="00FD5308">
        <w:rPr>
          <w:rFonts w:ascii="Arabic Typesetting" w:hAnsi="Arabic Typesetting" w:cs="Arabic Typesetting"/>
          <w:b/>
          <w:bCs/>
          <w:sz w:val="72"/>
          <w:szCs w:val="72"/>
          <w:rtl/>
        </w:rPr>
        <w:t xml:space="preserve">، فماذا فعل الله به ؟ أرسل طيراً أبابيل جماعات </w:t>
      </w:r>
      <w:proofErr w:type="spellStart"/>
      <w:r w:rsidRPr="00FD5308">
        <w:rPr>
          <w:rFonts w:ascii="Arabic Typesetting" w:hAnsi="Arabic Typesetting" w:cs="Arabic Typesetting"/>
          <w:b/>
          <w:bCs/>
          <w:sz w:val="72"/>
          <w:szCs w:val="72"/>
          <w:rtl/>
        </w:rPr>
        <w:t>جماعات</w:t>
      </w:r>
      <w:proofErr w:type="spellEnd"/>
      <w:r w:rsidRPr="00FD5308">
        <w:rPr>
          <w:rFonts w:ascii="Arabic Typesetting" w:hAnsi="Arabic Typesetting" w:cs="Arabic Typesetting"/>
          <w:b/>
          <w:bCs/>
          <w:sz w:val="72"/>
          <w:szCs w:val="72"/>
          <w:rtl/>
        </w:rPr>
        <w:t xml:space="preserve"> تحمل الحجارة وترمي أبرهة وجنوده بها، حتى رجع صنعاء وهو مثل فرخ الطائر فما</w:t>
      </w:r>
      <w:r>
        <w:rPr>
          <w:rFonts w:ascii="Arabic Typesetting" w:hAnsi="Arabic Typesetting" w:cs="Arabic Typesetting"/>
          <w:b/>
          <w:bCs/>
          <w:sz w:val="72"/>
          <w:szCs w:val="72"/>
          <w:rtl/>
        </w:rPr>
        <w:t>ت هناك وقد هلك أكثر جيشه وانتهى</w:t>
      </w:r>
    </w:p>
    <w:p w:rsidR="005E5697" w:rsidRPr="00FD5308" w:rsidRDefault="005E5697" w:rsidP="005E5697">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يقول ابن القيم</w:t>
      </w:r>
    </w:p>
    <w:p w:rsidR="005E5697" w:rsidRPr="00FD5308" w:rsidRDefault="005E5697" w:rsidP="005E5697">
      <w:pPr>
        <w:rPr>
          <w:rFonts w:ascii="Arabic Typesetting" w:hAnsi="Arabic Typesetting" w:cs="Arabic Typesetting"/>
          <w:b/>
          <w:bCs/>
          <w:sz w:val="72"/>
          <w:szCs w:val="72"/>
          <w:rtl/>
        </w:rPr>
      </w:pPr>
      <w:proofErr w:type="spellStart"/>
      <w:r w:rsidRPr="00FD5308">
        <w:rPr>
          <w:rFonts w:ascii="Arabic Typesetting" w:hAnsi="Arabic Typesetting" w:cs="Arabic Typesetting"/>
          <w:b/>
          <w:bCs/>
          <w:sz w:val="72"/>
          <w:szCs w:val="72"/>
          <w:rtl/>
        </w:rPr>
        <w:t>اذاكنت</w:t>
      </w:r>
      <w:proofErr w:type="spellEnd"/>
      <w:r w:rsidRPr="00FD5308">
        <w:rPr>
          <w:rFonts w:ascii="Arabic Typesetting" w:hAnsi="Arabic Typesetting" w:cs="Arabic Typesetting"/>
          <w:b/>
          <w:bCs/>
          <w:sz w:val="72"/>
          <w:szCs w:val="72"/>
          <w:rtl/>
        </w:rPr>
        <w:t xml:space="preserve"> في نعمة فارعها فان الذنوب تزيل النعم</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وحطها بطاعة رب العباد فرب العباد سريع النقم</w:t>
      </w:r>
    </w:p>
    <w:p w:rsidR="005E5697" w:rsidRPr="006A277A" w:rsidRDefault="005E5697" w:rsidP="005E5697">
      <w:pPr>
        <w:rPr>
          <w:rFonts w:ascii="Arabic Typesetting" w:hAnsi="Arabic Typesetting" w:cs="Arabic Typesetting"/>
          <w:b/>
          <w:bCs/>
          <w:sz w:val="70"/>
          <w:szCs w:val="70"/>
          <w:rtl/>
        </w:rPr>
      </w:pPr>
      <w:r w:rsidRPr="006A277A">
        <w:rPr>
          <w:rFonts w:ascii="Arabic Typesetting" w:hAnsi="Arabic Typesetting" w:cs="Arabic Typesetting"/>
          <w:b/>
          <w:bCs/>
          <w:sz w:val="70"/>
          <w:szCs w:val="70"/>
          <w:rtl/>
        </w:rPr>
        <w:t xml:space="preserve">واياك والظلم مهما استطعت فظلم العباد </w:t>
      </w:r>
      <w:proofErr w:type="spellStart"/>
      <w:r w:rsidRPr="006A277A">
        <w:rPr>
          <w:rFonts w:ascii="Arabic Typesetting" w:hAnsi="Arabic Typesetting" w:cs="Arabic Typesetting"/>
          <w:b/>
          <w:bCs/>
          <w:sz w:val="70"/>
          <w:szCs w:val="70"/>
          <w:rtl/>
        </w:rPr>
        <w:t>شديدالوخم</w:t>
      </w:r>
      <w:proofErr w:type="spellEnd"/>
      <w:r w:rsidRPr="006A277A">
        <w:rPr>
          <w:rFonts w:ascii="Arabic Typesetting" w:hAnsi="Arabic Typesetting" w:cs="Arabic Typesetting" w:hint="cs"/>
          <w:b/>
          <w:bCs/>
          <w:sz w:val="70"/>
          <w:szCs w:val="70"/>
          <w:rtl/>
        </w:rPr>
        <w:t xml:space="preserve">*** </w:t>
      </w:r>
      <w:r w:rsidRPr="006A277A">
        <w:rPr>
          <w:rFonts w:ascii="Arabic Typesetting" w:hAnsi="Arabic Typesetting" w:cs="Arabic Typesetting"/>
          <w:b/>
          <w:bCs/>
          <w:sz w:val="70"/>
          <w:szCs w:val="70"/>
          <w:rtl/>
        </w:rPr>
        <w:t>وسافر بقلبك بين الوري لتبصر اثار من قد ظلم</w:t>
      </w:r>
    </w:p>
    <w:p w:rsidR="005E5697" w:rsidRPr="00FD5308" w:rsidRDefault="005E5697" w:rsidP="005E5697">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فتلك مساكنهم  بعدهم شهود عليهم ولاتتهم</w:t>
      </w:r>
      <w:r>
        <w:rPr>
          <w:rFonts w:ascii="Arabic Typesetting" w:hAnsi="Arabic Typesetting" w:cs="Arabic Typesetting" w:hint="cs"/>
          <w:b/>
          <w:bCs/>
          <w:sz w:val="72"/>
          <w:szCs w:val="72"/>
          <w:rtl/>
        </w:rPr>
        <w:t xml:space="preserve"> </w:t>
      </w:r>
      <w:proofErr w:type="spellStart"/>
      <w:r w:rsidRPr="00FD5308">
        <w:rPr>
          <w:rFonts w:ascii="Arabic Typesetting" w:hAnsi="Arabic Typesetting" w:cs="Arabic Typesetting"/>
          <w:b/>
          <w:bCs/>
          <w:sz w:val="72"/>
          <w:szCs w:val="72"/>
          <w:rtl/>
        </w:rPr>
        <w:t>وماكان</w:t>
      </w:r>
      <w:proofErr w:type="spellEnd"/>
      <w:r w:rsidRPr="00FD5308">
        <w:rPr>
          <w:rFonts w:ascii="Arabic Typesetting" w:hAnsi="Arabic Typesetting" w:cs="Arabic Typesetting"/>
          <w:b/>
          <w:bCs/>
          <w:sz w:val="72"/>
          <w:szCs w:val="72"/>
          <w:rtl/>
        </w:rPr>
        <w:t xml:space="preserve"> شيء</w:t>
      </w:r>
      <w:r>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عليهم اضر من الظلم وهو الذي قد قصم</w:t>
      </w:r>
    </w:p>
    <w:p w:rsidR="005E5697" w:rsidRPr="00FD5308" w:rsidRDefault="005E5697" w:rsidP="005E5697">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فكم تركوا من جنان ومن </w:t>
      </w:r>
      <w:proofErr w:type="spellStart"/>
      <w:r w:rsidRPr="00FD5308">
        <w:rPr>
          <w:rFonts w:ascii="Arabic Typesetting" w:hAnsi="Arabic Typesetting" w:cs="Arabic Typesetting"/>
          <w:b/>
          <w:bCs/>
          <w:sz w:val="72"/>
          <w:szCs w:val="72"/>
          <w:rtl/>
        </w:rPr>
        <w:t>قصورواخري</w:t>
      </w:r>
      <w:proofErr w:type="spellEnd"/>
      <w:r w:rsidRPr="00FD5308">
        <w:rPr>
          <w:rFonts w:ascii="Arabic Typesetting" w:hAnsi="Arabic Typesetting" w:cs="Arabic Typesetting"/>
          <w:b/>
          <w:bCs/>
          <w:sz w:val="72"/>
          <w:szCs w:val="72"/>
          <w:rtl/>
        </w:rPr>
        <w:t xml:space="preserve"> عليهم اطم</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صلوا </w:t>
      </w:r>
      <w:r>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بالجحيم وفات النعيم وكان الذي نالهم كالحلم</w:t>
      </w:r>
    </w:p>
    <w:p w:rsidR="00923022" w:rsidRPr="005E5697" w:rsidRDefault="005E5697" w:rsidP="005E5697">
      <w:pPr>
        <w:rPr>
          <w:rFonts w:ascii="Arabic Typesetting" w:hAnsi="Arabic Typesetting" w:cs="Arabic Typesetting"/>
          <w:b/>
          <w:bCs/>
          <w:sz w:val="72"/>
          <w:szCs w:val="72"/>
        </w:rPr>
      </w:pPr>
      <w:r w:rsidRPr="006A277A">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5E569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5C7" w:rsidRDefault="00D755C7" w:rsidP="005E5697">
      <w:pPr>
        <w:spacing w:after="0" w:line="240" w:lineRule="auto"/>
      </w:pPr>
      <w:r>
        <w:separator/>
      </w:r>
    </w:p>
  </w:endnote>
  <w:endnote w:type="continuationSeparator" w:id="0">
    <w:p w:rsidR="00D755C7" w:rsidRDefault="00D755C7" w:rsidP="005E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2945023"/>
      <w:docPartObj>
        <w:docPartGallery w:val="Page Numbers (Bottom of Page)"/>
        <w:docPartUnique/>
      </w:docPartObj>
    </w:sdtPr>
    <w:sdtContent>
      <w:p w:rsidR="005E5697" w:rsidRDefault="005E5697">
        <w:pPr>
          <w:pStyle w:val="a4"/>
          <w:jc w:val="center"/>
        </w:pPr>
        <w:r>
          <w:fldChar w:fldCharType="begin"/>
        </w:r>
        <w:r>
          <w:instrText>PAGE   \* MERGEFORMAT</w:instrText>
        </w:r>
        <w:r>
          <w:fldChar w:fldCharType="separate"/>
        </w:r>
        <w:r w:rsidRPr="005E5697">
          <w:rPr>
            <w:noProof/>
            <w:rtl/>
            <w:lang w:val="ar-SA"/>
          </w:rPr>
          <w:t>7</w:t>
        </w:r>
        <w:r>
          <w:fldChar w:fldCharType="end"/>
        </w:r>
      </w:p>
    </w:sdtContent>
  </w:sdt>
  <w:p w:rsidR="005E5697" w:rsidRDefault="005E56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5C7" w:rsidRDefault="00D755C7" w:rsidP="005E5697">
      <w:pPr>
        <w:spacing w:after="0" w:line="240" w:lineRule="auto"/>
      </w:pPr>
      <w:r>
        <w:separator/>
      </w:r>
    </w:p>
  </w:footnote>
  <w:footnote w:type="continuationSeparator" w:id="0">
    <w:p w:rsidR="00D755C7" w:rsidRDefault="00D755C7" w:rsidP="005E5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97"/>
    <w:rsid w:val="005E5697"/>
    <w:rsid w:val="00923022"/>
    <w:rsid w:val="00BB584D"/>
    <w:rsid w:val="00D75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69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697"/>
    <w:pPr>
      <w:tabs>
        <w:tab w:val="center" w:pos="4153"/>
        <w:tab w:val="right" w:pos="8306"/>
      </w:tabs>
      <w:spacing w:after="0" w:line="240" w:lineRule="auto"/>
    </w:pPr>
  </w:style>
  <w:style w:type="character" w:customStyle="1" w:styleId="Char">
    <w:name w:val="رأس الصفحة Char"/>
    <w:basedOn w:val="a0"/>
    <w:link w:val="a3"/>
    <w:uiPriority w:val="99"/>
    <w:rsid w:val="005E5697"/>
    <w:rPr>
      <w:rFonts w:cs="Arial"/>
    </w:rPr>
  </w:style>
  <w:style w:type="paragraph" w:styleId="a4">
    <w:name w:val="footer"/>
    <w:basedOn w:val="a"/>
    <w:link w:val="Char0"/>
    <w:uiPriority w:val="99"/>
    <w:unhideWhenUsed/>
    <w:rsid w:val="005E5697"/>
    <w:pPr>
      <w:tabs>
        <w:tab w:val="center" w:pos="4153"/>
        <w:tab w:val="right" w:pos="8306"/>
      </w:tabs>
      <w:spacing w:after="0" w:line="240" w:lineRule="auto"/>
    </w:pPr>
  </w:style>
  <w:style w:type="character" w:customStyle="1" w:styleId="Char0">
    <w:name w:val="تذييل الصفحة Char"/>
    <w:basedOn w:val="a0"/>
    <w:link w:val="a4"/>
    <w:uiPriority w:val="99"/>
    <w:rsid w:val="005E569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69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697"/>
    <w:pPr>
      <w:tabs>
        <w:tab w:val="center" w:pos="4153"/>
        <w:tab w:val="right" w:pos="8306"/>
      </w:tabs>
      <w:spacing w:after="0" w:line="240" w:lineRule="auto"/>
    </w:pPr>
  </w:style>
  <w:style w:type="character" w:customStyle="1" w:styleId="Char">
    <w:name w:val="رأس الصفحة Char"/>
    <w:basedOn w:val="a0"/>
    <w:link w:val="a3"/>
    <w:uiPriority w:val="99"/>
    <w:rsid w:val="005E5697"/>
    <w:rPr>
      <w:rFonts w:cs="Arial"/>
    </w:rPr>
  </w:style>
  <w:style w:type="paragraph" w:styleId="a4">
    <w:name w:val="footer"/>
    <w:basedOn w:val="a"/>
    <w:link w:val="Char0"/>
    <w:uiPriority w:val="99"/>
    <w:unhideWhenUsed/>
    <w:rsid w:val="005E5697"/>
    <w:pPr>
      <w:tabs>
        <w:tab w:val="center" w:pos="4153"/>
        <w:tab w:val="right" w:pos="8306"/>
      </w:tabs>
      <w:spacing w:after="0" w:line="240" w:lineRule="auto"/>
    </w:pPr>
  </w:style>
  <w:style w:type="character" w:customStyle="1" w:styleId="Char0">
    <w:name w:val="تذييل الصفحة Char"/>
    <w:basedOn w:val="a0"/>
    <w:link w:val="a4"/>
    <w:uiPriority w:val="99"/>
    <w:rsid w:val="005E569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575</Words>
  <Characters>3278</Characters>
  <Application>Microsoft Office Word</Application>
  <DocSecurity>0</DocSecurity>
  <Lines>27</Lines>
  <Paragraphs>7</Paragraphs>
  <ScaleCrop>false</ScaleCrop>
  <Company>Ahmed-Under</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2021-09-26T23:07:00Z</dcterms:created>
  <dcterms:modified xsi:type="dcterms:W3CDTF">2021-09-26T23:07:00Z</dcterms:modified>
</cp:coreProperties>
</file>