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C2" w:rsidRPr="00213F07" w:rsidRDefault="00403FC2" w:rsidP="00403FC2">
      <w:pPr>
        <w:rPr>
          <w:rFonts w:ascii="Arabic Typesetting" w:hAnsi="Arabic Typesetting" w:cs="Arabic Typesetting"/>
          <w:b/>
          <w:bCs/>
          <w:sz w:val="96"/>
          <w:szCs w:val="96"/>
          <w:rtl/>
        </w:rPr>
      </w:pPr>
      <w:r w:rsidRPr="00213F07">
        <w:rPr>
          <w:rFonts w:ascii="Arabic Typesetting" w:hAnsi="Arabic Typesetting" w:cs="Arabic Typesetting"/>
          <w:b/>
          <w:bCs/>
          <w:sz w:val="96"/>
          <w:szCs w:val="96"/>
          <w:rtl/>
        </w:rPr>
        <w:t>بسم الله ، والحمد لله ، والصلاة والسلام على رسول الله ، وبعد :</w:t>
      </w:r>
    </w:p>
    <w:p w:rsidR="00403FC2" w:rsidRPr="00213F07" w:rsidRDefault="00403FC2" w:rsidP="00403FC2">
      <w:pPr>
        <w:rPr>
          <w:rFonts w:ascii="Arabic Typesetting" w:hAnsi="Arabic Typesetting" w:cs="Arabic Typesetting"/>
          <w:b/>
          <w:bCs/>
          <w:sz w:val="96"/>
          <w:szCs w:val="96"/>
          <w:rtl/>
        </w:rPr>
      </w:pPr>
      <w:r w:rsidRPr="00213F07">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السادسة</w:t>
      </w:r>
      <w:r w:rsidRPr="00213F07">
        <w:rPr>
          <w:rFonts w:ascii="Arabic Typesetting" w:hAnsi="Arabic Typesetting" w:cs="Arabic Typesetting"/>
          <w:b/>
          <w:bCs/>
          <w:sz w:val="96"/>
          <w:szCs w:val="96"/>
          <w:rtl/>
        </w:rPr>
        <w:t xml:space="preserve"> والخمسون في موضوع (المصور ) والتي هي بعنوان: </w:t>
      </w:r>
    </w:p>
    <w:p w:rsidR="00403FC2" w:rsidRPr="00462053" w:rsidRDefault="00403FC2" w:rsidP="00403FC2">
      <w:pPr>
        <w:rPr>
          <w:rFonts w:ascii="Arabic Typesetting" w:hAnsi="Arabic Typesetting" w:cs="Arabic Typesetting"/>
          <w:b/>
          <w:bCs/>
          <w:sz w:val="96"/>
          <w:szCs w:val="96"/>
          <w:rtl/>
        </w:rPr>
      </w:pPr>
      <w:r w:rsidRPr="00213F07">
        <w:rPr>
          <w:rFonts w:ascii="Arabic Typesetting" w:hAnsi="Arabic Typesetting" w:cs="Arabic Typesetting"/>
          <w:b/>
          <w:bCs/>
          <w:sz w:val="96"/>
          <w:szCs w:val="96"/>
          <w:rtl/>
        </w:rPr>
        <w:t xml:space="preserve">سادساً: الرسم الكاريكاتوري:                                      </w:t>
      </w:r>
    </w:p>
    <w:p w:rsidR="00403FC2" w:rsidRDefault="00403FC2" w:rsidP="00403FC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وسئلت اللجنة </w:t>
      </w:r>
      <w:proofErr w:type="spellStart"/>
      <w:r w:rsidRPr="00462053">
        <w:rPr>
          <w:rFonts w:ascii="Arabic Typesetting" w:hAnsi="Arabic Typesetting" w:cs="Arabic Typesetting"/>
          <w:b/>
          <w:bCs/>
          <w:sz w:val="96"/>
          <w:szCs w:val="96"/>
          <w:rtl/>
        </w:rPr>
        <w:t>أيضاً:كنا</w:t>
      </w:r>
      <w:proofErr w:type="spellEnd"/>
      <w:r w:rsidRPr="00462053">
        <w:rPr>
          <w:rFonts w:ascii="Arabic Typesetting" w:hAnsi="Arabic Typesetting" w:cs="Arabic Typesetting"/>
          <w:b/>
          <w:bCs/>
          <w:sz w:val="96"/>
          <w:szCs w:val="96"/>
          <w:rtl/>
        </w:rPr>
        <w:t xml:space="preserve"> قد بدأنا مشروع مجلة للأطفال المسلمين باسم " أروى " نرفق لكم نسخة منها وجاء من نثق به وبدينه يعترض علينا من جهة رسوم الأشخاص، علماً بأننا تحاشينا في عملنا </w:t>
      </w:r>
      <w:r w:rsidRPr="00462053">
        <w:rPr>
          <w:rFonts w:ascii="Arabic Typesetting" w:hAnsi="Arabic Typesetting" w:cs="Arabic Typesetting"/>
          <w:b/>
          <w:bCs/>
          <w:sz w:val="96"/>
          <w:szCs w:val="96"/>
          <w:rtl/>
        </w:rPr>
        <w:lastRenderedPageBreak/>
        <w:t xml:space="preserve">رسم الأنبياء -صلوات الله وسلامه عليهم- والصحابة -رضوان الله عليهم-. ومع هذا </w:t>
      </w:r>
    </w:p>
    <w:p w:rsidR="00403FC2" w:rsidRPr="00462053" w:rsidRDefault="00403FC2" w:rsidP="00403FC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جئنا بخطابنا هذا نستفتيكم بشرعية ما أقدمنا علي</w:t>
      </w:r>
      <w:r>
        <w:rPr>
          <w:rFonts w:ascii="Arabic Typesetting" w:hAnsi="Arabic Typesetting" w:cs="Arabic Typesetting"/>
          <w:b/>
          <w:bCs/>
          <w:sz w:val="96"/>
          <w:szCs w:val="96"/>
          <w:rtl/>
        </w:rPr>
        <w:t>ه راجين الرد السريع على رسالتنا</w:t>
      </w:r>
      <w:r>
        <w:rPr>
          <w:rFonts w:ascii="Arabic Typesetting" w:hAnsi="Arabic Typesetting" w:cs="Arabic Typesetting" w:hint="cs"/>
          <w:b/>
          <w:bCs/>
          <w:sz w:val="96"/>
          <w:szCs w:val="96"/>
          <w:rtl/>
        </w:rPr>
        <w:t xml:space="preserve"> ؟</w:t>
      </w:r>
    </w:p>
    <w:p w:rsidR="00403FC2" w:rsidRPr="00462053" w:rsidRDefault="00403FC2" w:rsidP="00403FC2">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الجواب : </w:t>
      </w:r>
      <w:r w:rsidRPr="00462053">
        <w:rPr>
          <w:rFonts w:ascii="Arabic Typesetting" w:hAnsi="Arabic Typesetting" w:cs="Arabic Typesetting"/>
          <w:b/>
          <w:bCs/>
          <w:sz w:val="96"/>
          <w:szCs w:val="96"/>
          <w:rtl/>
        </w:rPr>
        <w:t xml:space="preserve">الحمد لله والصلاة والسلام على رسوله </w:t>
      </w:r>
      <w:proofErr w:type="spellStart"/>
      <w:r w:rsidRPr="00462053">
        <w:rPr>
          <w:rFonts w:ascii="Arabic Typesetting" w:hAnsi="Arabic Typesetting" w:cs="Arabic Typesetting"/>
          <w:b/>
          <w:bCs/>
          <w:sz w:val="96"/>
          <w:szCs w:val="96"/>
          <w:rtl/>
        </w:rPr>
        <w:t>وآله</w:t>
      </w:r>
      <w:proofErr w:type="spellEnd"/>
      <w:r w:rsidRPr="00462053">
        <w:rPr>
          <w:rFonts w:ascii="Arabic Typesetting" w:hAnsi="Arabic Typesetting" w:cs="Arabic Typesetting"/>
          <w:b/>
          <w:bCs/>
          <w:sz w:val="96"/>
          <w:szCs w:val="96"/>
          <w:rtl/>
        </w:rPr>
        <w:t xml:space="preserve"> وصحبه وبعد فتصوير ذوات الأرواح مطلقاً حرام، ولو كانت صور غير الأنبياء -عليهم الصلاة والسلام- وغير صور الصحابة -رضي الله عنهم- وليس </w:t>
      </w:r>
      <w:r w:rsidRPr="00462053">
        <w:rPr>
          <w:rFonts w:ascii="Arabic Typesetting" w:hAnsi="Arabic Typesetting" w:cs="Arabic Typesetting"/>
          <w:b/>
          <w:bCs/>
          <w:sz w:val="96"/>
          <w:szCs w:val="96"/>
          <w:rtl/>
        </w:rPr>
        <w:lastRenderedPageBreak/>
        <w:t xml:space="preserve">اتخاذها وسيلة للتشويق والإيضاح مبرراً للترخيص </w:t>
      </w:r>
      <w:proofErr w:type="spellStart"/>
      <w:r w:rsidRPr="00462053">
        <w:rPr>
          <w:rFonts w:ascii="Arabic Typesetting" w:hAnsi="Arabic Typesetting" w:cs="Arabic Typesetting"/>
          <w:b/>
          <w:bCs/>
          <w:sz w:val="96"/>
          <w:szCs w:val="96"/>
          <w:rtl/>
        </w:rPr>
        <w:t>فيها.وصلى</w:t>
      </w:r>
      <w:proofErr w:type="spellEnd"/>
      <w:r w:rsidRPr="00462053">
        <w:rPr>
          <w:rFonts w:ascii="Arabic Typesetting" w:hAnsi="Arabic Typesetting" w:cs="Arabic Typesetting"/>
          <w:b/>
          <w:bCs/>
          <w:sz w:val="96"/>
          <w:szCs w:val="96"/>
          <w:rtl/>
        </w:rPr>
        <w:t xml:space="preserve"> الله على نبينا محمد </w:t>
      </w:r>
      <w:proofErr w:type="spellStart"/>
      <w:r w:rsidRPr="00462053">
        <w:rPr>
          <w:rFonts w:ascii="Arabic Typesetting" w:hAnsi="Arabic Typesetting" w:cs="Arabic Typesetting"/>
          <w:b/>
          <w:bCs/>
          <w:sz w:val="96"/>
          <w:szCs w:val="96"/>
          <w:rtl/>
        </w:rPr>
        <w:t>وآله</w:t>
      </w:r>
      <w:proofErr w:type="spellEnd"/>
      <w:r w:rsidRPr="00462053">
        <w:rPr>
          <w:rFonts w:ascii="Arabic Typesetting" w:hAnsi="Arabic Typesetting" w:cs="Arabic Typesetting"/>
          <w:b/>
          <w:bCs/>
          <w:sz w:val="96"/>
          <w:szCs w:val="96"/>
          <w:rtl/>
        </w:rPr>
        <w:t xml:space="preserve"> وصحبه وسلم.</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اللجنة الدائمة للبحوث العلمية والإفتاء.</w:t>
      </w:r>
    </w:p>
    <w:p w:rsidR="00403FC2" w:rsidRPr="00462053" w:rsidRDefault="00403FC2" w:rsidP="00403FC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وسئلت أيضاً: عن حكم الصيني الموجود عليه تصوير مع العلم </w:t>
      </w:r>
      <w:r>
        <w:rPr>
          <w:rFonts w:ascii="Arabic Typesetting" w:hAnsi="Arabic Typesetting" w:cs="Arabic Typesetting"/>
          <w:b/>
          <w:bCs/>
          <w:sz w:val="96"/>
          <w:szCs w:val="96"/>
          <w:rtl/>
        </w:rPr>
        <w:t>أنه يترك ولا يستخدم إلا للضرورة</w:t>
      </w:r>
      <w:r>
        <w:rPr>
          <w:rFonts w:ascii="Arabic Typesetting" w:hAnsi="Arabic Typesetting" w:cs="Arabic Typesetting" w:hint="cs"/>
          <w:b/>
          <w:bCs/>
          <w:sz w:val="96"/>
          <w:szCs w:val="96"/>
          <w:rtl/>
        </w:rPr>
        <w:t xml:space="preserve"> ؟</w:t>
      </w:r>
    </w:p>
    <w:p w:rsidR="00403FC2" w:rsidRPr="00462053" w:rsidRDefault="00403FC2" w:rsidP="00403FC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الحمد لله والصلاة والسلام على رسول الله </w:t>
      </w:r>
      <w:proofErr w:type="spellStart"/>
      <w:r w:rsidRPr="00462053">
        <w:rPr>
          <w:rFonts w:ascii="Arabic Typesetting" w:hAnsi="Arabic Typesetting" w:cs="Arabic Typesetting"/>
          <w:b/>
          <w:bCs/>
          <w:sz w:val="96"/>
          <w:szCs w:val="96"/>
          <w:rtl/>
        </w:rPr>
        <w:t>وآله</w:t>
      </w:r>
      <w:proofErr w:type="spellEnd"/>
      <w:r w:rsidRPr="00462053">
        <w:rPr>
          <w:rFonts w:ascii="Arabic Typesetting" w:hAnsi="Arabic Typesetting" w:cs="Arabic Typesetting"/>
          <w:b/>
          <w:bCs/>
          <w:sz w:val="96"/>
          <w:szCs w:val="96"/>
          <w:rtl/>
        </w:rPr>
        <w:t xml:space="preserve"> وصحبه وبعد..</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فالأصل التحريم في تصوير ذوات الأرواح للأدلة الواردة </w:t>
      </w:r>
      <w:r w:rsidRPr="00462053">
        <w:rPr>
          <w:rFonts w:ascii="Arabic Typesetting" w:hAnsi="Arabic Typesetting" w:cs="Arabic Typesetting"/>
          <w:b/>
          <w:bCs/>
          <w:sz w:val="96"/>
          <w:szCs w:val="96"/>
          <w:rtl/>
        </w:rPr>
        <w:lastRenderedPageBreak/>
        <w:t>في ذلك لكن إذا كانت الصورة مهانة أو مقطعة جاز استعمال ما رسمت عليه كالبساط، ونحوه. وباَلله التوفيق وصلى الله وسلم</w:t>
      </w:r>
      <w:r>
        <w:rPr>
          <w:rFonts w:ascii="Arabic Typesetting" w:hAnsi="Arabic Typesetting" w:cs="Arabic Typesetting"/>
          <w:b/>
          <w:bCs/>
          <w:sz w:val="96"/>
          <w:szCs w:val="96"/>
          <w:rtl/>
        </w:rPr>
        <w:t xml:space="preserve"> على نبينا محمد </w:t>
      </w:r>
      <w:proofErr w:type="spellStart"/>
      <w:r>
        <w:rPr>
          <w:rFonts w:ascii="Arabic Typesetting" w:hAnsi="Arabic Typesetting" w:cs="Arabic Typesetting"/>
          <w:b/>
          <w:bCs/>
          <w:sz w:val="96"/>
          <w:szCs w:val="96"/>
          <w:rtl/>
        </w:rPr>
        <w:t>وآله</w:t>
      </w:r>
      <w:proofErr w:type="spellEnd"/>
      <w:r>
        <w:rPr>
          <w:rFonts w:ascii="Arabic Typesetting" w:hAnsi="Arabic Typesetting" w:cs="Arabic Typesetting"/>
          <w:b/>
          <w:bCs/>
          <w:sz w:val="96"/>
          <w:szCs w:val="96"/>
          <w:rtl/>
        </w:rPr>
        <w:t xml:space="preserve"> وصحبه وسلم</w:t>
      </w:r>
      <w:r>
        <w:rPr>
          <w:rFonts w:ascii="Arabic Typesetting" w:hAnsi="Arabic Typesetting" w:cs="Arabic Typesetting" w:hint="cs"/>
          <w:b/>
          <w:bCs/>
          <w:sz w:val="96"/>
          <w:szCs w:val="96"/>
          <w:rtl/>
        </w:rPr>
        <w:t xml:space="preserve"> ؟    </w:t>
      </w:r>
      <w:r w:rsidRPr="00462053">
        <w:rPr>
          <w:rFonts w:ascii="Arabic Typesetting" w:hAnsi="Arabic Typesetting" w:cs="Arabic Typesetting"/>
          <w:b/>
          <w:bCs/>
          <w:sz w:val="96"/>
          <w:szCs w:val="96"/>
          <w:rtl/>
        </w:rPr>
        <w:t xml:space="preserve">اللجنة الدائمة للبحوث العلمية والإفتاء </w:t>
      </w:r>
    </w:p>
    <w:p w:rsidR="00403FC2" w:rsidRPr="0086678E" w:rsidRDefault="00403FC2" w:rsidP="00403FC2">
      <w:pPr>
        <w:rPr>
          <w:rFonts w:ascii="Arabic Typesetting" w:hAnsi="Arabic Typesetting" w:cs="Arabic Typesetting"/>
          <w:b/>
          <w:bCs/>
          <w:sz w:val="86"/>
          <w:szCs w:val="86"/>
          <w:rtl/>
        </w:rPr>
      </w:pPr>
      <w:r w:rsidRPr="00462053">
        <w:rPr>
          <w:rFonts w:ascii="Arabic Typesetting" w:hAnsi="Arabic Typesetting" w:cs="Arabic Typesetting"/>
          <w:b/>
          <w:bCs/>
          <w:sz w:val="96"/>
          <w:szCs w:val="96"/>
          <w:rtl/>
        </w:rPr>
        <w:t xml:space="preserve">وسئلت أيضاً: عن حكم الرسم على السبورة رسوماً تخطيطية في عملية التعليم مع العلم أن الرسم عبارة عن أشكال حيوانات، ونباتات وحشرات </w:t>
      </w:r>
      <w:r w:rsidRPr="0086678E">
        <w:rPr>
          <w:rFonts w:ascii="Arabic Typesetting" w:hAnsi="Arabic Typesetting" w:cs="Arabic Typesetting"/>
          <w:b/>
          <w:bCs/>
          <w:sz w:val="86"/>
          <w:szCs w:val="86"/>
          <w:rtl/>
        </w:rPr>
        <w:t xml:space="preserve">في مادة </w:t>
      </w:r>
      <w:r w:rsidRPr="0086678E">
        <w:rPr>
          <w:rFonts w:ascii="Arabic Typesetting" w:hAnsi="Arabic Typesetting" w:cs="Arabic Typesetting"/>
          <w:b/>
          <w:bCs/>
          <w:sz w:val="86"/>
          <w:szCs w:val="86"/>
          <w:rtl/>
        </w:rPr>
        <w:lastRenderedPageBreak/>
        <w:t>التاريخ الطبيعي (الأحياء) وقد تكون هذه الرسوم مهمة في مادة التعليم</w:t>
      </w:r>
      <w:r w:rsidRPr="0086678E">
        <w:rPr>
          <w:rFonts w:ascii="Arabic Typesetting" w:hAnsi="Arabic Typesetting" w:cs="Arabic Typesetting" w:hint="cs"/>
          <w:b/>
          <w:bCs/>
          <w:sz w:val="86"/>
          <w:szCs w:val="86"/>
          <w:rtl/>
        </w:rPr>
        <w:t xml:space="preserve"> ؟</w:t>
      </w:r>
    </w:p>
    <w:p w:rsidR="00403FC2" w:rsidRPr="00462053" w:rsidRDefault="00403FC2" w:rsidP="00403FC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فأجابت اللجنة قائلة</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ما كان من ذلك صوراً لذوات الأرواح كالحشرات وسائر الأحياء فلا يجوز ولو كان رسماً على السبورة، والأوراق، ولو </w:t>
      </w:r>
    </w:p>
    <w:p w:rsidR="00403FC2" w:rsidRPr="00462053" w:rsidRDefault="00403FC2" w:rsidP="00403FC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كان القصد منه المساعدة على التعليم، لعدم الضرورة إليها لعموم الأدلة وما لم يكن من الأرواح جاز رسمه للتعليم وغيره </w:t>
      </w:r>
    </w:p>
    <w:p w:rsidR="00403FC2" w:rsidRPr="00462053" w:rsidRDefault="00403FC2" w:rsidP="00403FC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وسئلت أيضاً: ما موقف المسلم من الصور التوضيحية التي في الكتب الدراسية، والكتب العلمية والمجلات الإسلامية النافعة، مع أنه لا بد من </w:t>
      </w:r>
    </w:p>
    <w:p w:rsidR="00403FC2" w:rsidRDefault="00403FC2" w:rsidP="00403FC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وجود هذه الصور للتوضيح وتقريب الفهم؟ </w:t>
      </w:r>
    </w:p>
    <w:p w:rsidR="00403FC2" w:rsidRPr="00462053" w:rsidRDefault="00403FC2" w:rsidP="00403FC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فأجابت: الحمد لله والصلاة والسلام على رسول الله </w:t>
      </w:r>
      <w:proofErr w:type="spellStart"/>
      <w:r w:rsidRPr="00462053">
        <w:rPr>
          <w:rFonts w:ascii="Arabic Typesetting" w:hAnsi="Arabic Typesetting" w:cs="Arabic Typesetting"/>
          <w:b/>
          <w:bCs/>
          <w:sz w:val="96"/>
          <w:szCs w:val="96"/>
          <w:rtl/>
        </w:rPr>
        <w:t>وآله</w:t>
      </w:r>
      <w:proofErr w:type="spellEnd"/>
      <w:r w:rsidRPr="00462053">
        <w:rPr>
          <w:rFonts w:ascii="Arabic Typesetting" w:hAnsi="Arabic Typesetting" w:cs="Arabic Typesetting"/>
          <w:b/>
          <w:bCs/>
          <w:sz w:val="96"/>
          <w:szCs w:val="96"/>
          <w:rtl/>
        </w:rPr>
        <w:t xml:space="preserve"> وصحبه وبعد..</w:t>
      </w:r>
    </w:p>
    <w:p w:rsidR="00403FC2" w:rsidRDefault="00403FC2" w:rsidP="00403FC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فتصوير ذوات الأرواح حرام مطلقاً لعموم الأحاديث التي وردت في ذلك، وليست </w:t>
      </w:r>
      <w:r w:rsidRPr="00462053">
        <w:rPr>
          <w:rFonts w:ascii="Arabic Typesetting" w:hAnsi="Arabic Typesetting" w:cs="Arabic Typesetting"/>
          <w:b/>
          <w:bCs/>
          <w:sz w:val="96"/>
          <w:szCs w:val="96"/>
          <w:rtl/>
        </w:rPr>
        <w:lastRenderedPageBreak/>
        <w:t xml:space="preserve">ضرورية للتوضيح في الدراسة، بل هي من الأمور الكمالية لزيادة الإيضاح، وهناك غيرها من وسائل الإيضاح يمكن الاستغناء بها عن الصور في تفهيم الطلاب والقراء، وقد مضى على الناس قرون وهم في غنى عنها في التعليم والإيضاح، وصاروا مع ذلك أقوى منا علماً وأكثر تحصيلاً، وما ضرهم ترك الصور في دراستهم ولا نقص من فهمهم لما أرادوا ولا من وقتهم وفلسفتهم في إدراك العلوم وتحصيلها، وعلى هذا لا يجوز لنا أن </w:t>
      </w:r>
      <w:r w:rsidRPr="00462053">
        <w:rPr>
          <w:rFonts w:ascii="Arabic Typesetting" w:hAnsi="Arabic Typesetting" w:cs="Arabic Typesetting"/>
          <w:b/>
          <w:bCs/>
          <w:sz w:val="96"/>
          <w:szCs w:val="96"/>
          <w:rtl/>
        </w:rPr>
        <w:lastRenderedPageBreak/>
        <w:t xml:space="preserve">نرتكب ما حرم الله من التصوير لظننا أنه ضرورة وليس بضرورة لشهادة الواقع بالاستغناء عنه قروناً طويلة </w:t>
      </w:r>
      <w:r>
        <w:rPr>
          <w:rFonts w:ascii="Arabic Typesetting" w:hAnsi="Arabic Typesetting" w:cs="Arabic Typesetting" w:hint="cs"/>
          <w:b/>
          <w:bCs/>
          <w:sz w:val="96"/>
          <w:szCs w:val="96"/>
          <w:rtl/>
        </w:rPr>
        <w:t>.</w:t>
      </w:r>
    </w:p>
    <w:p w:rsidR="00403FC2" w:rsidRPr="00B00173" w:rsidRDefault="00403FC2" w:rsidP="00403FC2">
      <w:pPr>
        <w:rPr>
          <w:rFonts w:ascii="Arabic Typesetting" w:hAnsi="Arabic Typesetting" w:cs="Arabic Typesetting"/>
          <w:b/>
          <w:bCs/>
          <w:sz w:val="96"/>
          <w:szCs w:val="96"/>
          <w:rtl/>
        </w:rPr>
      </w:pPr>
      <w:r w:rsidRPr="00B00173">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207" w:rsidRDefault="00CB5207" w:rsidP="00403FC2">
      <w:pPr>
        <w:spacing w:after="0" w:line="240" w:lineRule="auto"/>
      </w:pPr>
      <w:r>
        <w:separator/>
      </w:r>
    </w:p>
  </w:endnote>
  <w:endnote w:type="continuationSeparator" w:id="0">
    <w:p w:rsidR="00CB5207" w:rsidRDefault="00CB5207" w:rsidP="0040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3117058"/>
      <w:docPartObj>
        <w:docPartGallery w:val="Page Numbers (Bottom of Page)"/>
        <w:docPartUnique/>
      </w:docPartObj>
    </w:sdtPr>
    <w:sdtContent>
      <w:p w:rsidR="00403FC2" w:rsidRDefault="00403FC2">
        <w:pPr>
          <w:pStyle w:val="a4"/>
          <w:jc w:val="center"/>
        </w:pPr>
        <w:r>
          <w:fldChar w:fldCharType="begin"/>
        </w:r>
        <w:r>
          <w:instrText>PAGE   \* MERGEFORMAT</w:instrText>
        </w:r>
        <w:r>
          <w:fldChar w:fldCharType="separate"/>
        </w:r>
        <w:r w:rsidRPr="00403FC2">
          <w:rPr>
            <w:noProof/>
            <w:rtl/>
            <w:lang w:val="ar-SA"/>
          </w:rPr>
          <w:t>8</w:t>
        </w:r>
        <w:r>
          <w:fldChar w:fldCharType="end"/>
        </w:r>
      </w:p>
    </w:sdtContent>
  </w:sdt>
  <w:p w:rsidR="00403FC2" w:rsidRDefault="00403F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207" w:rsidRDefault="00CB5207" w:rsidP="00403FC2">
      <w:pPr>
        <w:spacing w:after="0" w:line="240" w:lineRule="auto"/>
      </w:pPr>
      <w:r>
        <w:separator/>
      </w:r>
    </w:p>
  </w:footnote>
  <w:footnote w:type="continuationSeparator" w:id="0">
    <w:p w:rsidR="00CB5207" w:rsidRDefault="00CB5207" w:rsidP="00403F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C2"/>
    <w:rsid w:val="00403FC2"/>
    <w:rsid w:val="00B54D1B"/>
    <w:rsid w:val="00BB584D"/>
    <w:rsid w:val="00CB52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C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FC2"/>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403FC2"/>
  </w:style>
  <w:style w:type="paragraph" w:styleId="a4">
    <w:name w:val="footer"/>
    <w:basedOn w:val="a"/>
    <w:link w:val="Char0"/>
    <w:uiPriority w:val="99"/>
    <w:unhideWhenUsed/>
    <w:rsid w:val="00403FC2"/>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403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C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FC2"/>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403FC2"/>
  </w:style>
  <w:style w:type="paragraph" w:styleId="a4">
    <w:name w:val="footer"/>
    <w:basedOn w:val="a"/>
    <w:link w:val="Char0"/>
    <w:uiPriority w:val="99"/>
    <w:unhideWhenUsed/>
    <w:rsid w:val="00403FC2"/>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403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378</Words>
  <Characters>2158</Characters>
  <Application>Microsoft Office Word</Application>
  <DocSecurity>0</DocSecurity>
  <Lines>17</Lines>
  <Paragraphs>5</Paragraphs>
  <ScaleCrop>false</ScaleCrop>
  <Company>Ahmed-Under</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2021-01-01T02:01:00Z</dcterms:created>
  <dcterms:modified xsi:type="dcterms:W3CDTF">2021-01-01T02:02:00Z</dcterms:modified>
</cp:coreProperties>
</file>