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3B" w:rsidRPr="00A93AE4" w:rsidRDefault="00A1273B" w:rsidP="00A1273B">
      <w:pPr>
        <w:rPr>
          <w:rFonts w:ascii="Arabic Typesetting" w:hAnsi="Arabic Typesetting" w:cs="Arabic Typesetting"/>
          <w:b/>
          <w:bCs/>
          <w:sz w:val="96"/>
          <w:szCs w:val="96"/>
          <w:rtl/>
        </w:rPr>
      </w:pPr>
      <w:r w:rsidRPr="00A93AE4">
        <w:rPr>
          <w:rFonts w:ascii="Arabic Typesetting" w:hAnsi="Arabic Typesetting" w:cs="Arabic Typesetting"/>
          <w:b/>
          <w:bCs/>
          <w:sz w:val="96"/>
          <w:szCs w:val="96"/>
          <w:rtl/>
        </w:rPr>
        <w:t xml:space="preserve">بسم الله ، والحمد لله ، والصلاة والسلام على رسول الله وبعد : فهذه </w:t>
      </w:r>
    </w:p>
    <w:p w:rsidR="00A1273B" w:rsidRPr="00860CD2" w:rsidRDefault="00A1273B" w:rsidP="00A1273B">
      <w:pPr>
        <w:rPr>
          <w:rFonts w:ascii="Arabic Typesetting" w:hAnsi="Arabic Typesetting" w:cs="Arabic Typesetting"/>
          <w:b/>
          <w:bCs/>
          <w:sz w:val="96"/>
          <w:szCs w:val="96"/>
          <w:rtl/>
        </w:rPr>
      </w:pPr>
      <w:r w:rsidRPr="00A93AE4">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الثمانون</w:t>
      </w:r>
      <w:r>
        <w:rPr>
          <w:rFonts w:ascii="Arabic Typesetting" w:hAnsi="Arabic Typesetting" w:cs="Arabic Typesetting"/>
          <w:b/>
          <w:bCs/>
          <w:sz w:val="96"/>
          <w:szCs w:val="96"/>
          <w:rtl/>
        </w:rPr>
        <w:t xml:space="preserve"> بعد الم</w:t>
      </w:r>
      <w:r>
        <w:rPr>
          <w:rFonts w:ascii="Arabic Typesetting" w:hAnsi="Arabic Typesetting" w:cs="Arabic Typesetting" w:hint="cs"/>
          <w:b/>
          <w:bCs/>
          <w:sz w:val="96"/>
          <w:szCs w:val="96"/>
          <w:rtl/>
        </w:rPr>
        <w:t>ائ</w:t>
      </w:r>
      <w:r w:rsidRPr="00A93AE4">
        <w:rPr>
          <w:rFonts w:ascii="Arabic Typesetting" w:hAnsi="Arabic Typesetting" w:cs="Arabic Typesetting"/>
          <w:b/>
          <w:bCs/>
          <w:sz w:val="96"/>
          <w:szCs w:val="96"/>
          <w:rtl/>
        </w:rPr>
        <w:t>تين في موضوع (الأول والآخر) وهي</w:t>
      </w:r>
      <w:r>
        <w:rPr>
          <w:rFonts w:ascii="Arabic Typesetting" w:hAnsi="Arabic Typesetting" w:cs="Arabic Typesetting" w:hint="cs"/>
          <w:b/>
          <w:bCs/>
          <w:sz w:val="96"/>
          <w:szCs w:val="96"/>
          <w:rtl/>
        </w:rPr>
        <w:t xml:space="preserve"> </w:t>
      </w:r>
      <w:r w:rsidRPr="00A93AE4">
        <w:rPr>
          <w:rFonts w:ascii="Arabic Typesetting" w:hAnsi="Arabic Typesetting" w:cs="Arabic Typesetting"/>
          <w:b/>
          <w:bCs/>
          <w:sz w:val="96"/>
          <w:szCs w:val="96"/>
          <w:rtl/>
        </w:rPr>
        <w:t>بعنوان :</w:t>
      </w:r>
      <w:r>
        <w:rPr>
          <w:rFonts w:ascii="Arabic Typesetting" w:hAnsi="Arabic Typesetting" w:cs="Arabic Typesetting" w:hint="cs"/>
          <w:b/>
          <w:bCs/>
          <w:sz w:val="96"/>
          <w:szCs w:val="96"/>
          <w:rtl/>
        </w:rPr>
        <w:t xml:space="preserve"> </w:t>
      </w:r>
      <w:r w:rsidRPr="00A93AE4">
        <w:rPr>
          <w:rFonts w:ascii="Arabic Typesetting" w:hAnsi="Arabic Typesetting" w:cs="Arabic Typesetting"/>
          <w:b/>
          <w:bCs/>
          <w:sz w:val="96"/>
          <w:szCs w:val="96"/>
          <w:rtl/>
        </w:rPr>
        <w:t>*خطبة عن اسم الله (الأَوَّلُ وَالآخِرُ ) :</w:t>
      </w:r>
    </w:p>
    <w:p w:rsidR="00A1273B" w:rsidRDefault="00A1273B" w:rsidP="00A1273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واسم الله الأول يدل باللزوم على الحياة </w:t>
      </w:r>
      <w:proofErr w:type="spellStart"/>
      <w:r w:rsidRPr="00860CD2">
        <w:rPr>
          <w:rFonts w:ascii="Arabic Typesetting" w:hAnsi="Arabic Typesetting" w:cs="Arabic Typesetting"/>
          <w:b/>
          <w:bCs/>
          <w:sz w:val="96"/>
          <w:szCs w:val="96"/>
          <w:rtl/>
        </w:rPr>
        <w:t>والقيومية</w:t>
      </w:r>
      <w:proofErr w:type="spellEnd"/>
      <w:r w:rsidRPr="00860CD2">
        <w:rPr>
          <w:rFonts w:ascii="Arabic Typesetting" w:hAnsi="Arabic Typesetting" w:cs="Arabic Typesetting"/>
          <w:b/>
          <w:bCs/>
          <w:sz w:val="96"/>
          <w:szCs w:val="96"/>
          <w:rtl/>
        </w:rPr>
        <w:t xml:space="preserve"> ، والسمع والبصر </w:t>
      </w:r>
    </w:p>
    <w:p w:rsidR="00A1273B" w:rsidRPr="00860CD2" w:rsidRDefault="00A1273B" w:rsidP="00A1273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والعلم ، والمشيئة والقدرة والعلو والغنى والعظمة فهو لا يحتاج إلى غيره في شيء ،</w:t>
      </w:r>
      <w:r>
        <w:rPr>
          <w:rFonts w:ascii="Arabic Typesetting" w:hAnsi="Arabic Typesetting" w:cs="Arabic Typesetting"/>
          <w:b/>
          <w:bCs/>
          <w:sz w:val="96"/>
          <w:szCs w:val="96"/>
          <w:rtl/>
        </w:rPr>
        <w:t xml:space="preserve"> وهو المستغني بنفسه عن كل شيء  </w:t>
      </w:r>
      <w:r>
        <w:rPr>
          <w:rFonts w:ascii="Arabic Typesetting" w:hAnsi="Arabic Typesetting" w:cs="Arabic Typesetting" w:hint="cs"/>
          <w:b/>
          <w:bCs/>
          <w:sz w:val="96"/>
          <w:szCs w:val="96"/>
          <w:rtl/>
        </w:rPr>
        <w:t>.</w:t>
      </w:r>
    </w:p>
    <w:p w:rsidR="00A1273B" w:rsidRPr="00A93AE4" w:rsidRDefault="00A1273B" w:rsidP="00A1273B">
      <w:pPr>
        <w:rPr>
          <w:rFonts w:ascii="Arabic Typesetting" w:hAnsi="Arabic Typesetting" w:cs="Arabic Typesetting"/>
          <w:b/>
          <w:bCs/>
          <w:sz w:val="90"/>
          <w:szCs w:val="90"/>
          <w:rtl/>
        </w:rPr>
      </w:pPr>
      <w:r w:rsidRPr="00860CD2">
        <w:rPr>
          <w:rFonts w:ascii="Arabic Typesetting" w:hAnsi="Arabic Typesetting" w:cs="Arabic Typesetting"/>
          <w:b/>
          <w:bCs/>
          <w:sz w:val="96"/>
          <w:szCs w:val="96"/>
          <w:rtl/>
        </w:rPr>
        <w:lastRenderedPageBreak/>
        <w:t xml:space="preserve">ومن الأولية أيضا : تقدمه سبحانه على غيره تقدما مطلقا ، في كل وصف كمال ،وهذا معنى الكمال في الذات والصفات، في مقابل العجز والقصور لغيره من المخلوقات، فلا يدانيه ولا يساويه أحد من خلقه ،لأنه </w:t>
      </w:r>
      <w:r w:rsidRPr="00A93AE4">
        <w:rPr>
          <w:rFonts w:ascii="Arabic Typesetting" w:hAnsi="Arabic Typesetting" w:cs="Arabic Typesetting"/>
          <w:b/>
          <w:bCs/>
          <w:sz w:val="90"/>
          <w:szCs w:val="90"/>
          <w:rtl/>
        </w:rPr>
        <w:t xml:space="preserve">سبحانه منفرد بذاته ووصفه وفعله ، والأولية وصف لله وليست لأحد سواه  </w:t>
      </w:r>
    </w:p>
    <w:p w:rsidR="00A1273B" w:rsidRDefault="00A1273B" w:rsidP="00A1273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كما أن الأولية في الأشياء </w:t>
      </w:r>
      <w:proofErr w:type="spellStart"/>
      <w:r w:rsidRPr="00860CD2">
        <w:rPr>
          <w:rFonts w:ascii="Arabic Typesetting" w:hAnsi="Arabic Typesetting" w:cs="Arabic Typesetting"/>
          <w:b/>
          <w:bCs/>
          <w:sz w:val="96"/>
          <w:szCs w:val="96"/>
          <w:rtl/>
        </w:rPr>
        <w:t>مرجعيتها</w:t>
      </w:r>
      <w:proofErr w:type="spellEnd"/>
      <w:r w:rsidRPr="00860CD2">
        <w:rPr>
          <w:rFonts w:ascii="Arabic Typesetting" w:hAnsi="Arabic Typesetting" w:cs="Arabic Typesetting"/>
          <w:b/>
          <w:bCs/>
          <w:sz w:val="96"/>
          <w:szCs w:val="96"/>
          <w:rtl/>
        </w:rPr>
        <w:t xml:space="preserve"> إلي الله خلقا وإيجادا وعطاء وإمدادا </w:t>
      </w:r>
    </w:p>
    <w:p w:rsidR="00A1273B" w:rsidRPr="00860CD2" w:rsidRDefault="00A1273B" w:rsidP="00A1273B">
      <w:pPr>
        <w:rPr>
          <w:rFonts w:ascii="Arabic Typesetting" w:hAnsi="Arabic Typesetting" w:cs="Arabic Typesetting"/>
          <w:b/>
          <w:bCs/>
          <w:sz w:val="96"/>
          <w:szCs w:val="96"/>
          <w:rtl/>
        </w:rPr>
      </w:pPr>
      <w:r>
        <w:rPr>
          <w:rFonts w:ascii="Arabic Typesetting" w:hAnsi="Arabic Typesetting" w:cs="Arabic Typesetting"/>
          <w:b/>
          <w:bCs/>
          <w:sz w:val="96"/>
          <w:szCs w:val="96"/>
          <w:rtl/>
        </w:rPr>
        <w:lastRenderedPageBreak/>
        <w:t>، قال الله تعالى :</w:t>
      </w:r>
      <w:r w:rsidRPr="00860CD2">
        <w:rPr>
          <w:rFonts w:ascii="Arabic Typesetting" w:hAnsi="Arabic Typesetting" w:cs="Arabic Typesetting"/>
          <w:b/>
          <w:bCs/>
          <w:sz w:val="96"/>
          <w:szCs w:val="96"/>
          <w:rtl/>
        </w:rPr>
        <w:t>(كَمَا بَدَأْنَا أَوَّلَ خَلقٍ نُعِيدُهُ وَعْداً علينَا إِنَّا كُنَّ</w:t>
      </w:r>
      <w:r>
        <w:rPr>
          <w:rFonts w:ascii="Arabic Typesetting" w:hAnsi="Arabic Typesetting" w:cs="Arabic Typesetting"/>
          <w:b/>
          <w:bCs/>
          <w:sz w:val="96"/>
          <w:szCs w:val="96"/>
          <w:rtl/>
        </w:rPr>
        <w:t>ا فَاعِلِينَ ) [الأنبياء:104] ،</w:t>
      </w:r>
      <w:r w:rsidRPr="00860CD2">
        <w:rPr>
          <w:rFonts w:ascii="Arabic Typesetting" w:hAnsi="Arabic Typesetting" w:cs="Arabic Typesetting"/>
          <w:b/>
          <w:bCs/>
          <w:sz w:val="96"/>
          <w:szCs w:val="96"/>
          <w:rtl/>
        </w:rPr>
        <w:t>وقال الله تعالى  : (قُل يُحْيِيهَا الذِي أَنْشَأَهَا أَوَّلَ مَرَّةٍ وَهُوَ بِكُلِّ خَلقٍ عَلِيمٌ ) [يس:79]</w:t>
      </w:r>
    </w:p>
    <w:p w:rsidR="00A1273B" w:rsidRPr="00860CD2" w:rsidRDefault="00A1273B" w:rsidP="00A1273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واسمه تعالى: (الآخر ) : أي هو المتصف بالبقاء </w:t>
      </w:r>
      <w:proofErr w:type="spellStart"/>
      <w:r w:rsidRPr="00860CD2">
        <w:rPr>
          <w:rFonts w:ascii="Arabic Typesetting" w:hAnsi="Arabic Typesetting" w:cs="Arabic Typesetting"/>
          <w:b/>
          <w:bCs/>
          <w:sz w:val="96"/>
          <w:szCs w:val="96"/>
          <w:rtl/>
        </w:rPr>
        <w:t>والآخرية</w:t>
      </w:r>
      <w:proofErr w:type="spellEnd"/>
      <w:r w:rsidRPr="00860CD2">
        <w:rPr>
          <w:rFonts w:ascii="Arabic Typesetting" w:hAnsi="Arabic Typesetting" w:cs="Arabic Typesetting"/>
          <w:b/>
          <w:bCs/>
          <w:sz w:val="96"/>
          <w:szCs w:val="96"/>
          <w:rtl/>
        </w:rPr>
        <w:t xml:space="preserve"> ، فهو الآخر الذي ليس بعده شيء ، وهو الباقي بعد فناء الخلق ، قال الله تعالى :(كُلُّ شَيْءٍ هَالِكٌ إِلاَّ وَجْهَهُ لَهُ الْحُكْمُ وَإِلَيْهِ تُرْجَعُونَ ) [ القصص 88]</w:t>
      </w:r>
    </w:p>
    <w:p w:rsidR="00A1273B" w:rsidRDefault="00A1273B" w:rsidP="00A1273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فمعنى اسمه تعالى : “الآخر”: يدلّ على دوام بقائه سبحانه وتعالى، كما </w:t>
      </w:r>
    </w:p>
    <w:p w:rsidR="00A1273B" w:rsidRPr="00860CD2" w:rsidRDefault="00A1273B" w:rsidP="00A1273B">
      <w:pPr>
        <w:rPr>
          <w:rFonts w:ascii="Arabic Typesetting" w:hAnsi="Arabic Typesetting" w:cs="Arabic Typesetting"/>
          <w:b/>
          <w:bCs/>
          <w:sz w:val="96"/>
          <w:szCs w:val="96"/>
          <w:rtl/>
        </w:rPr>
      </w:pPr>
      <w:r>
        <w:rPr>
          <w:rFonts w:ascii="Arabic Typesetting" w:hAnsi="Arabic Typesetting" w:cs="Arabic Typesetting"/>
          <w:b/>
          <w:bCs/>
          <w:sz w:val="96"/>
          <w:szCs w:val="96"/>
          <w:rtl/>
        </w:rPr>
        <w:t>قال تعالى :</w:t>
      </w:r>
      <w:r w:rsidRPr="00860CD2">
        <w:rPr>
          <w:rFonts w:ascii="Arabic Typesetting" w:hAnsi="Arabic Typesetting" w:cs="Arabic Typesetting"/>
          <w:b/>
          <w:bCs/>
          <w:sz w:val="96"/>
          <w:szCs w:val="96"/>
          <w:rtl/>
        </w:rPr>
        <w:t xml:space="preserve">{ كُلُّ مَنْ عَلَيْهَا فَانٍ (26) وَيَبْقَى وَجْهُ رَبِّكَ ذُو الْجَلَالِ وَالْإِكْرَامِ} (26) ،(27) الرحمن  </w:t>
      </w:r>
    </w:p>
    <w:p w:rsidR="00A1273B" w:rsidRPr="00843CE6" w:rsidRDefault="00A1273B" w:rsidP="00A1273B">
      <w:pPr>
        <w:rPr>
          <w:rFonts w:ascii="Arabic Typesetting" w:hAnsi="Arabic Typesetting" w:cs="Arabic Typesetting"/>
          <w:b/>
          <w:bCs/>
          <w:sz w:val="74"/>
          <w:szCs w:val="74"/>
          <w:rtl/>
        </w:rPr>
      </w:pPr>
      <w:r w:rsidRPr="00860CD2">
        <w:rPr>
          <w:rFonts w:ascii="Arabic Typesetting" w:hAnsi="Arabic Typesetting" w:cs="Arabic Typesetting"/>
          <w:b/>
          <w:bCs/>
          <w:sz w:val="96"/>
          <w:szCs w:val="96"/>
          <w:rtl/>
        </w:rPr>
        <w:t xml:space="preserve">والمقصود بدوامه وبقائه أنّه باقٍ بذاته سبحانه وتعالى، بخلاف المخلوقات الّتي لا تفنى ولا تبيد كالجنّة والنّار والعرش والكرسيّ والقلم وما قام الدّليل على دوامه، فهي لا تدوم بذاتها ولكن بإذن </w:t>
      </w:r>
      <w:r w:rsidRPr="00860CD2">
        <w:rPr>
          <w:rFonts w:ascii="Arabic Typesetting" w:hAnsi="Arabic Typesetting" w:cs="Arabic Typesetting"/>
          <w:b/>
          <w:bCs/>
          <w:sz w:val="96"/>
          <w:szCs w:val="96"/>
          <w:rtl/>
        </w:rPr>
        <w:lastRenderedPageBreak/>
        <w:t xml:space="preserve">الله ومشيئته، وفي الصحيحين (عَنْ أَبِى هُرَيْرَةَ – رضى الله عنه – قَالَ </w:t>
      </w:r>
      <w:proofErr w:type="spellStart"/>
      <w:r w:rsidRPr="00860CD2">
        <w:rPr>
          <w:rFonts w:ascii="Arabic Typesetting" w:hAnsi="Arabic Typesetting" w:cs="Arabic Typesetting"/>
          <w:b/>
          <w:bCs/>
          <w:sz w:val="96"/>
          <w:szCs w:val="96"/>
          <w:rtl/>
        </w:rPr>
        <w:t>قَالَ</w:t>
      </w:r>
      <w:proofErr w:type="spellEnd"/>
      <w:r w:rsidRPr="00860CD2">
        <w:rPr>
          <w:rFonts w:ascii="Arabic Typesetting" w:hAnsi="Arabic Typesetting" w:cs="Arabic Typesetting"/>
          <w:b/>
          <w:bCs/>
          <w:sz w:val="96"/>
          <w:szCs w:val="96"/>
          <w:rtl/>
        </w:rPr>
        <w:t xml:space="preserve"> النَّبِيُّ – صلى </w:t>
      </w:r>
      <w:r w:rsidRPr="00843CE6">
        <w:rPr>
          <w:rFonts w:ascii="Arabic Typesetting" w:hAnsi="Arabic Typesetting" w:cs="Arabic Typesetting"/>
          <w:b/>
          <w:bCs/>
          <w:sz w:val="74"/>
          <w:szCs w:val="74"/>
          <w:rtl/>
        </w:rPr>
        <w:t>الله عليه وسلم – « أَصْدَقُ كَلِمَةٍ قَالَهَا الشَّاعِرُ كَلِمَةُ لَبِيدٍ أَلاَ كُلُّ شَيْءٍ مَا خَلاَ اللَّهَ بَاطِلٌ .. »</w:t>
      </w:r>
    </w:p>
    <w:p w:rsidR="00A1273B" w:rsidRDefault="00A1273B" w:rsidP="00A1273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ومن معاني اسم الله الآخر : أنه هو سبحانه الذي تنتهي إليه أمور الخلائق كلها ، كما ورد عند البخاري من حديث البراء رضي الله عنه أن النبي صلى الله عليه وسلم قال : ( اللَّهُمَّ أَسْلَمْتُ نَفْسِي إِلَيْكَ وَفَوَّضْتُ أَمْرِي إِلَيْكَ وَأَلْجَأْتُ ظَهْرِي إِلَيْكَ رَهْبَةً وَرَغْبَةً إِلَيْكَ ، لاَ مَلْجَأَ وَلاَ </w:t>
      </w:r>
      <w:r w:rsidRPr="00860CD2">
        <w:rPr>
          <w:rFonts w:ascii="Arabic Typesetting" w:hAnsi="Arabic Typesetting" w:cs="Arabic Typesetting"/>
          <w:b/>
          <w:bCs/>
          <w:sz w:val="96"/>
          <w:szCs w:val="96"/>
          <w:rtl/>
        </w:rPr>
        <w:lastRenderedPageBreak/>
        <w:t>مَن</w:t>
      </w:r>
      <w:r>
        <w:rPr>
          <w:rFonts w:ascii="Arabic Typesetting" w:hAnsi="Arabic Typesetting" w:cs="Arabic Typesetting"/>
          <w:b/>
          <w:bCs/>
          <w:sz w:val="96"/>
          <w:szCs w:val="96"/>
          <w:rtl/>
        </w:rPr>
        <w:t xml:space="preserve">ْجَا مِنْكَ إِلاَّ إِلَيْكَ )  </w:t>
      </w:r>
      <w:r w:rsidRPr="00860CD2">
        <w:rPr>
          <w:rFonts w:ascii="Arabic Typesetting" w:hAnsi="Arabic Typesetting" w:cs="Arabic Typesetting"/>
          <w:b/>
          <w:bCs/>
          <w:sz w:val="96"/>
          <w:szCs w:val="96"/>
          <w:rtl/>
        </w:rPr>
        <w:t xml:space="preserve">فأحاطت أوليته </w:t>
      </w:r>
      <w:proofErr w:type="spellStart"/>
      <w:r w:rsidRPr="00860CD2">
        <w:rPr>
          <w:rFonts w:ascii="Arabic Typesetting" w:hAnsi="Arabic Typesetting" w:cs="Arabic Typesetting"/>
          <w:b/>
          <w:bCs/>
          <w:sz w:val="96"/>
          <w:szCs w:val="96"/>
          <w:rtl/>
        </w:rPr>
        <w:t>وآخريته</w:t>
      </w:r>
      <w:proofErr w:type="spellEnd"/>
      <w:r w:rsidRPr="00860CD2">
        <w:rPr>
          <w:rFonts w:ascii="Arabic Typesetting" w:hAnsi="Arabic Typesetting" w:cs="Arabic Typesetting"/>
          <w:b/>
          <w:bCs/>
          <w:sz w:val="96"/>
          <w:szCs w:val="96"/>
          <w:rtl/>
        </w:rPr>
        <w:t xml:space="preserve"> بالأوائل والأواخر، وما من أول إلا والله قبله ،وما من آخر إلا والله بعده ،فالأول قدمه ،والآخر دوامه وبقاؤه , فسبق كل شيء بأوليته , وبقي بعد كل شيء </w:t>
      </w:r>
      <w:proofErr w:type="spellStart"/>
      <w:r w:rsidRPr="00860CD2">
        <w:rPr>
          <w:rFonts w:ascii="Arabic Typesetting" w:hAnsi="Arabic Typesetting" w:cs="Arabic Typesetting"/>
          <w:b/>
          <w:bCs/>
          <w:sz w:val="96"/>
          <w:szCs w:val="96"/>
          <w:rtl/>
        </w:rPr>
        <w:t>بآخريته</w:t>
      </w:r>
      <w:proofErr w:type="spellEnd"/>
      <w:r w:rsidRPr="00860CD2">
        <w:rPr>
          <w:rFonts w:ascii="Arabic Typesetting" w:hAnsi="Arabic Typesetting" w:cs="Arabic Typesetting"/>
          <w:b/>
          <w:bCs/>
          <w:sz w:val="96"/>
          <w:szCs w:val="96"/>
          <w:rtl/>
        </w:rPr>
        <w:t xml:space="preserve"> ، فهو </w:t>
      </w:r>
    </w:p>
    <w:p w:rsidR="00A1273B" w:rsidRDefault="00A1273B" w:rsidP="00A1273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الأول في </w:t>
      </w:r>
      <w:proofErr w:type="spellStart"/>
      <w:r w:rsidRPr="00860CD2">
        <w:rPr>
          <w:rFonts w:ascii="Arabic Typesetting" w:hAnsi="Arabic Typesetting" w:cs="Arabic Typesetting"/>
          <w:b/>
          <w:bCs/>
          <w:sz w:val="96"/>
          <w:szCs w:val="96"/>
          <w:rtl/>
        </w:rPr>
        <w:t>آخريته</w:t>
      </w:r>
      <w:proofErr w:type="spellEnd"/>
      <w:r w:rsidRPr="00860CD2">
        <w:rPr>
          <w:rFonts w:ascii="Arabic Typesetting" w:hAnsi="Arabic Typesetting" w:cs="Arabic Typesetting"/>
          <w:b/>
          <w:bCs/>
          <w:sz w:val="96"/>
          <w:szCs w:val="96"/>
          <w:rtl/>
        </w:rPr>
        <w:t xml:space="preserve"> , والآخر في أوليته .</w:t>
      </w:r>
    </w:p>
    <w:p w:rsidR="00A1273B" w:rsidRPr="00843CE6" w:rsidRDefault="00A1273B" w:rsidP="00A1273B">
      <w:pPr>
        <w:rPr>
          <w:rFonts w:ascii="Arabic Typesetting" w:hAnsi="Arabic Typesetting" w:cs="Arabic Typesetting"/>
          <w:b/>
          <w:bCs/>
          <w:sz w:val="96"/>
          <w:szCs w:val="96"/>
          <w:rtl/>
        </w:rPr>
      </w:pPr>
      <w:r w:rsidRPr="00843CE6">
        <w:rPr>
          <w:rFonts w:ascii="Arabic Typesetting" w:hAnsi="Arabic Typesetting" w:cs="Arabic Typesetting"/>
          <w:b/>
          <w:bCs/>
          <w:sz w:val="96"/>
          <w:szCs w:val="96"/>
          <w:rtl/>
        </w:rPr>
        <w:t>إلى هنا ونكمل في الحلقة القادمة ،والسلام عليكم ورحمة الله وبركاته</w:t>
      </w:r>
    </w:p>
    <w:p w:rsidR="005E7D33" w:rsidRDefault="005E7D33">
      <w:bookmarkStart w:id="0" w:name="_GoBack"/>
      <w:bookmarkEnd w:id="0"/>
    </w:p>
    <w:sectPr w:rsidR="005E7D3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D88" w:rsidRDefault="005C6D88" w:rsidP="00A1273B">
      <w:pPr>
        <w:spacing w:after="0" w:line="240" w:lineRule="auto"/>
      </w:pPr>
      <w:r>
        <w:separator/>
      </w:r>
    </w:p>
  </w:endnote>
  <w:endnote w:type="continuationSeparator" w:id="0">
    <w:p w:rsidR="005C6D88" w:rsidRDefault="005C6D88" w:rsidP="00A12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61336222"/>
      <w:docPartObj>
        <w:docPartGallery w:val="Page Numbers (Bottom of Page)"/>
        <w:docPartUnique/>
      </w:docPartObj>
    </w:sdtPr>
    <w:sdtContent>
      <w:p w:rsidR="00A1273B" w:rsidRDefault="00A1273B">
        <w:pPr>
          <w:pStyle w:val="a4"/>
          <w:jc w:val="center"/>
        </w:pPr>
        <w:r>
          <w:fldChar w:fldCharType="begin"/>
        </w:r>
        <w:r>
          <w:instrText>PAGE   \* MERGEFORMAT</w:instrText>
        </w:r>
        <w:r>
          <w:fldChar w:fldCharType="separate"/>
        </w:r>
        <w:r w:rsidRPr="00A1273B">
          <w:rPr>
            <w:noProof/>
            <w:rtl/>
            <w:lang w:val="ar-SA"/>
          </w:rPr>
          <w:t>6</w:t>
        </w:r>
        <w:r>
          <w:fldChar w:fldCharType="end"/>
        </w:r>
      </w:p>
    </w:sdtContent>
  </w:sdt>
  <w:p w:rsidR="00A1273B" w:rsidRDefault="00A1273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D88" w:rsidRDefault="005C6D88" w:rsidP="00A1273B">
      <w:pPr>
        <w:spacing w:after="0" w:line="240" w:lineRule="auto"/>
      </w:pPr>
      <w:r>
        <w:separator/>
      </w:r>
    </w:p>
  </w:footnote>
  <w:footnote w:type="continuationSeparator" w:id="0">
    <w:p w:rsidR="005C6D88" w:rsidRDefault="005C6D88" w:rsidP="00A127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73B"/>
    <w:rsid w:val="005C6D88"/>
    <w:rsid w:val="005E7D33"/>
    <w:rsid w:val="00A1273B"/>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73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273B"/>
    <w:pPr>
      <w:tabs>
        <w:tab w:val="center" w:pos="4153"/>
        <w:tab w:val="right" w:pos="8306"/>
      </w:tabs>
      <w:spacing w:after="0" w:line="240" w:lineRule="auto"/>
    </w:pPr>
  </w:style>
  <w:style w:type="character" w:customStyle="1" w:styleId="Char">
    <w:name w:val="رأس الصفحة Char"/>
    <w:basedOn w:val="a0"/>
    <w:link w:val="a3"/>
    <w:uiPriority w:val="99"/>
    <w:rsid w:val="00A1273B"/>
    <w:rPr>
      <w:rFonts w:cs="Arial"/>
    </w:rPr>
  </w:style>
  <w:style w:type="paragraph" w:styleId="a4">
    <w:name w:val="footer"/>
    <w:basedOn w:val="a"/>
    <w:link w:val="Char0"/>
    <w:uiPriority w:val="99"/>
    <w:unhideWhenUsed/>
    <w:rsid w:val="00A1273B"/>
    <w:pPr>
      <w:tabs>
        <w:tab w:val="center" w:pos="4153"/>
        <w:tab w:val="right" w:pos="8306"/>
      </w:tabs>
      <w:spacing w:after="0" w:line="240" w:lineRule="auto"/>
    </w:pPr>
  </w:style>
  <w:style w:type="character" w:customStyle="1" w:styleId="Char0">
    <w:name w:val="تذييل الصفحة Char"/>
    <w:basedOn w:val="a0"/>
    <w:link w:val="a4"/>
    <w:uiPriority w:val="99"/>
    <w:rsid w:val="00A1273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73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273B"/>
    <w:pPr>
      <w:tabs>
        <w:tab w:val="center" w:pos="4153"/>
        <w:tab w:val="right" w:pos="8306"/>
      </w:tabs>
      <w:spacing w:after="0" w:line="240" w:lineRule="auto"/>
    </w:pPr>
  </w:style>
  <w:style w:type="character" w:customStyle="1" w:styleId="Char">
    <w:name w:val="رأس الصفحة Char"/>
    <w:basedOn w:val="a0"/>
    <w:link w:val="a3"/>
    <w:uiPriority w:val="99"/>
    <w:rsid w:val="00A1273B"/>
    <w:rPr>
      <w:rFonts w:cs="Arial"/>
    </w:rPr>
  </w:style>
  <w:style w:type="paragraph" w:styleId="a4">
    <w:name w:val="footer"/>
    <w:basedOn w:val="a"/>
    <w:link w:val="Char0"/>
    <w:uiPriority w:val="99"/>
    <w:unhideWhenUsed/>
    <w:rsid w:val="00A1273B"/>
    <w:pPr>
      <w:tabs>
        <w:tab w:val="center" w:pos="4153"/>
        <w:tab w:val="right" w:pos="8306"/>
      </w:tabs>
      <w:spacing w:after="0" w:line="240" w:lineRule="auto"/>
    </w:pPr>
  </w:style>
  <w:style w:type="character" w:customStyle="1" w:styleId="Char0">
    <w:name w:val="تذييل الصفحة Char"/>
    <w:basedOn w:val="a0"/>
    <w:link w:val="a4"/>
    <w:uiPriority w:val="99"/>
    <w:rsid w:val="00A1273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351</Words>
  <Characters>2003</Characters>
  <Application>Microsoft Office Word</Application>
  <DocSecurity>0</DocSecurity>
  <Lines>16</Lines>
  <Paragraphs>4</Paragraphs>
  <ScaleCrop>false</ScaleCrop>
  <Company>Ahmed-Under</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2021-05-10T22:06:00Z</dcterms:created>
  <dcterms:modified xsi:type="dcterms:W3CDTF">2021-05-10T22:07:00Z</dcterms:modified>
</cp:coreProperties>
</file>