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54" w:rsidRPr="000B6A03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B6A03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0B6A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0B6A03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0B6A0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(القهار القاهر) وهي بعنوان : 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من خواص اسماء الله الحسنى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(القاهر) (القهار):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قهر نفوس العابدين وقلوب العارفين وأرواح المحبين :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واعلم أن الله سبحانه قهر نفوس العابدين  وقهر قلوب العارفين وقهر أرواح المحبين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فنفس العابد مقهورة بخوف عقوبته ، وقلب العارف مقهور بسطوة قربته ، وروح المحب مقهورة بكشف حقيقته ، فالعابد بلا نفس ، لاستيلاء سلطان أفعاله عليه ، والعارف بلا قلب لاستيلاء سلطان إقبال عليه ، والمحب بلا روح لاستيلاء كشف جلاله وجماله عليه.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الفرق بين العابد والعارف :</w:t>
      </w:r>
    </w:p>
    <w:p w:rsidR="003E5454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واعلم أنه لا بقاء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للمنى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والرغبات مع شهود الجنان ببصر الإيمان ، ولا بقاء 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للهوى والشبهات مع شهود النيران ببصر البرهان ، ولا بقاء للحظوظ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والقلاقات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شهود السلطان ببصر العرفان ، فمتى أراد العابد فرجة عن قيد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مجاهدته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قهرته سطوة العتاب فردته إلى بذل المهجة ، ومتى أراد العارف فرجة عن مطالبات القربة قهرته بوادر الهيبة فردته إلى توديع المهجة ، فشتان بين عبد مقهور بأفعاله ، وبين عبد مقهور بجلاله وجماله.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 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فإذا قهر شهوته وغضبه ، وحرصه ووهمه ، وخياله ، فقد قهر أعداءه ، ولم يبق لأحد سبيل عليه ، إذ غاية أعدائه أن يسعوا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هلاك بدنه ، وذلك إحياء لروحه ، فإن من مات وقت الحياة الجسمانية عاش عند الموت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الجسمانى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كما قال تعالى : (وَلا تَحْسَبَنَّ الَّذِينَ قُتِلُوا فِي سَبِيلِ اللهِ أَمْواتاً بَلْ أَحْياءٌ عِنْدَ رَبِّهِمْ يُرْزَقُونَ) (آل عمران : ١٦٩).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أنواع القهر :</w:t>
      </w:r>
    </w:p>
    <w:p w:rsidR="003E5454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واعلم أن قهر الحق سبحانه وتعالى للأغيار بتنغيص أحوال الدنيا ، وأن قهره الأحباب باختطاف الأسرار عما سوى المولى ، فليس لهم مع مخلوق قرار ، ولا للأغيار عندهم مقدار ، طلعت شواهدهم عند شهوده ، وبادت سرائرهم عند ظهوره ، فهم محو فيما هنالك ، الأشباح موجودة ، والأرواح مفقودة ، وفى 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معناه أنشدوا :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محوت اسمى ورسم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جسمى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ab/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****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وغبت عنى ودمت أنتا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                   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وفى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فنائى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فنى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فنائى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ab/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*****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ففى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فنائى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وجدت أنتا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فأنت منى خيال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عينى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ab/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*****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وحيث ما كنت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كنت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أنتا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قهر العباد بالموت :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واعلم أن الله تعالى قهر جميع عباده بالموت الذي ليس لأحد عنه محيد ، لم ينج منه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نبى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مرسل ولا صفى مفضل : ولا ينجو منه ملك مقرب ، ضاقت عند ذلك صولة المخلوقين وبادت عند سطوته قوى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الخلائق أجمعين ، ويقال : إن الله تعالى يذيق ملك الموت طعم الموت فيقول عند الفزع : وعزتك لو علمت أن طعم الموت يكون مثل هذا ما قبضت روح أحد ، وناهيك من قهره للعباد أنه يقبض أرواح جميع المخلوقين ، ثم يقول : (لِمَنِ الْمُلْكُ الْيَوْمَ) فيرد على نفسه : (لِلَّهِ الْواحِدِ الْقَهَّارِ) فأين سلطان الجبابرة عند ذلك؟ وأين ولاية الأكاسرة فيما هنالك؟ وأين الأنبياء والمرسلون؟ وأين الملائكة المقربون؟ وأين السفرة الكاتبون؟ وأين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آدم وذريته؟ وأين أهل الجحد والإلحاد؟ وأين أهل التوحيد والزهاد؟ زهقت النفوس وبليت الأرواح ، وبقى الّذي لم يزل ولا يزال.</w:t>
      </w:r>
    </w:p>
    <w:p w:rsidR="003E5454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وفى بعض الحكايات أن بعض خلفاء بنى العباس كان له غلام صاحب جيش له ، وأنه تملك خمسة آلاف غلام ، فقربت وفاة هذا الخليفة فأحضر أركان الدولة لأخذ البيعة لبعض أولاده ، وكان هذا صاحب الجيش قائما على رأسه ، وكانوا على بهو 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فنظر هذا الخليفة إليه فخاف صاحب الجيش أنه نظر سخطا فرجع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القهقرى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فسقط من ذاك البهو واندقت عنقه من هيبة نظر الخليفة ، فتوفى الخليفة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الوقت والساعة ، فوضعوه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بيت وتشاغلوا عن دفنه بأخذ البيعة لولى عهده ، فلما رجعوا إليه وجدوا الفأرة قد فقأت عينه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التى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نظر بها إلى ذلك الغلام.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فسبحان من قهر عباده بما شاء من خلقه.</w:t>
      </w:r>
    </w:p>
    <w:p w:rsidR="003E5454" w:rsidRPr="005F5962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   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وفى القصص أن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نمرود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خرج بعسكره ، وكان معسكره أربعة فراسخ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أربعة فراسخ ، فقال لإبراهيم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عليه‌السلام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قل لهذا الرب الّذي تدعوه حتى يخرج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لمحاربتى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فقال إبراهيم : إلهى تسمع ما يقول هذا الكلب ، فقال الله تعالى لجبريل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عليه‌السلام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أرسل عليه أضعف بعوضة خلقتها ، فعرض جبريل جيش البعوض فوجد بعوضة عرجاء شلاء فسلطها الله عليه وقال لها : أمهليه ثلاثة أيام ، كل ذلك إبلاء للعذر وإبقاء للشكر ، فكانت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البعوضة تتنقل على وجهه من جانب إلى جانب ، فلم يقلع عن غيه ، فصعدت البعوضة إلى دماغه ، وكانت تأكل دماغه ، حتى وضع عند رأسه مرزبة ، وكان كل من يدخل عليه يأمره أن يضرب بها على دماغه عشر مرات ، وكان يجد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ذلك راحة ح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تى هلك ، قال الله سبحانه :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(وَإِنَّ جُنْدَنا لَهُمُ الْغالِبُونَ) (الصافات : ١٧٣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)</w:t>
      </w:r>
    </w:p>
    <w:p w:rsidR="003E5454" w:rsidRPr="00E62BF3" w:rsidRDefault="003E5454" w:rsidP="003E5454">
      <w:pPr>
        <w:rPr>
          <w:rFonts w:ascii="Arabic Typesetting" w:hAnsi="Arabic Typesetting" w:cs="Arabic Typesetting"/>
          <w:b/>
          <w:bCs/>
          <w:sz w:val="42"/>
          <w:szCs w:val="42"/>
          <w:rtl/>
        </w:rPr>
      </w:pPr>
      <w:r w:rsidRPr="00E62BF3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 xml:space="preserve">[ </w:t>
      </w:r>
      <w:r w:rsidRPr="00E62BF3">
        <w:rPr>
          <w:rFonts w:ascii="Arabic Typesetting" w:hAnsi="Arabic Typesetting" w:cs="Arabic Typesetting"/>
          <w:b/>
          <w:bCs/>
          <w:sz w:val="42"/>
          <w:szCs w:val="42"/>
          <w:rtl/>
        </w:rPr>
        <w:t>الانترنت – موقع من خواص اسماء الله الحسنى - المؤلف: زين الدين أبي القاسم عبدالكريم ابن هوازن النيسابوري القشيري</w:t>
      </w:r>
      <w:r w:rsidRPr="00E62BF3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 xml:space="preserve"> </w:t>
      </w:r>
      <w:r w:rsidRPr="00E62BF3">
        <w:rPr>
          <w:rFonts w:ascii="Arabic Typesetting" w:hAnsi="Arabic Typesetting" w:cs="Arabic Typesetting"/>
          <w:b/>
          <w:bCs/>
          <w:sz w:val="42"/>
          <w:szCs w:val="42"/>
          <w:rtl/>
        </w:rPr>
        <w:t>المحقق: طه عبدالرؤوف سعد و سعد حسن</w:t>
      </w:r>
      <w:r w:rsidRPr="00E62BF3">
        <w:rPr>
          <w:rFonts w:ascii="Arabic Typesetting" w:hAnsi="Arabic Typesetting" w:cs="Arabic Typesetting" w:hint="cs"/>
          <w:b/>
          <w:bCs/>
          <w:sz w:val="42"/>
          <w:szCs w:val="42"/>
          <w:rtl/>
        </w:rPr>
        <w:t>]</w:t>
      </w:r>
    </w:p>
    <w:p w:rsidR="003E5454" w:rsidRPr="00E62BF3" w:rsidRDefault="003E5454" w:rsidP="003E545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62BF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D23BAD" w:rsidRDefault="00D23BAD">
      <w:bookmarkStart w:id="0" w:name="_GoBack"/>
      <w:bookmarkEnd w:id="0"/>
    </w:p>
    <w:sectPr w:rsidR="00D23BA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74" w:rsidRDefault="00817B74" w:rsidP="003E5454">
      <w:pPr>
        <w:spacing w:after="0" w:line="240" w:lineRule="auto"/>
      </w:pPr>
      <w:r>
        <w:separator/>
      </w:r>
    </w:p>
  </w:endnote>
  <w:endnote w:type="continuationSeparator" w:id="0">
    <w:p w:rsidR="00817B74" w:rsidRDefault="00817B74" w:rsidP="003E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81453065"/>
      <w:docPartObj>
        <w:docPartGallery w:val="Page Numbers (Bottom of Page)"/>
        <w:docPartUnique/>
      </w:docPartObj>
    </w:sdtPr>
    <w:sdtContent>
      <w:p w:rsidR="003E5454" w:rsidRDefault="003E54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5454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3E5454" w:rsidRDefault="003E54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74" w:rsidRDefault="00817B74" w:rsidP="003E5454">
      <w:pPr>
        <w:spacing w:after="0" w:line="240" w:lineRule="auto"/>
      </w:pPr>
      <w:r>
        <w:separator/>
      </w:r>
    </w:p>
  </w:footnote>
  <w:footnote w:type="continuationSeparator" w:id="0">
    <w:p w:rsidR="00817B74" w:rsidRDefault="00817B74" w:rsidP="003E5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54"/>
    <w:rsid w:val="003E5454"/>
    <w:rsid w:val="00817B74"/>
    <w:rsid w:val="00BB584D"/>
    <w:rsid w:val="00D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5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45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E5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45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5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E545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E54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E545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591</Words>
  <Characters>3373</Characters>
  <Application>Microsoft Office Word</Application>
  <DocSecurity>0</DocSecurity>
  <Lines>28</Lines>
  <Paragraphs>7</Paragraphs>
  <ScaleCrop>false</ScaleCrop>
  <Company>Ahmed-Under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2021-09-06T18:13:00Z</dcterms:created>
  <dcterms:modified xsi:type="dcterms:W3CDTF">2021-09-06T18:14:00Z</dcterms:modified>
</cp:coreProperties>
</file>